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C" w:rsidRDefault="00CB1A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Title"/>
        <w:jc w:val="center"/>
      </w:pPr>
      <w:r>
        <w:t>ГЛАВА АДМИНИСТРАЦИИ КРАСНОДАРСКОГО КРАЯ</w:t>
      </w:r>
    </w:p>
    <w:p w:rsidR="00CB1AFC" w:rsidRDefault="00CB1AFC">
      <w:pPr>
        <w:pStyle w:val="ConsPlusTitle"/>
        <w:jc w:val="center"/>
      </w:pPr>
    </w:p>
    <w:p w:rsidR="00CB1AFC" w:rsidRDefault="00CB1AFC">
      <w:pPr>
        <w:pStyle w:val="ConsPlusTitle"/>
        <w:jc w:val="center"/>
      </w:pPr>
      <w:r>
        <w:t>ПОСТАНОВЛЕНИЕ</w:t>
      </w:r>
    </w:p>
    <w:p w:rsidR="00CB1AFC" w:rsidRDefault="00CB1AFC">
      <w:pPr>
        <w:pStyle w:val="ConsPlusTitle"/>
        <w:jc w:val="center"/>
      </w:pPr>
      <w:r>
        <w:t>от 29 декабря 2007 г. N 1257</w:t>
      </w:r>
    </w:p>
    <w:p w:rsidR="00CB1AFC" w:rsidRDefault="00CB1AFC">
      <w:pPr>
        <w:pStyle w:val="ConsPlusTitle"/>
        <w:jc w:val="center"/>
      </w:pPr>
    </w:p>
    <w:p w:rsidR="00CB1AFC" w:rsidRDefault="00CB1AFC">
      <w:pPr>
        <w:pStyle w:val="ConsPlusTitle"/>
        <w:jc w:val="center"/>
      </w:pPr>
      <w:r>
        <w:t xml:space="preserve">О ЕЖЕГОДНОМ КРАЕВОМ МЕСЯЧНИКЕ </w:t>
      </w:r>
      <w:proofErr w:type="gramStart"/>
      <w:r>
        <w:t>ОБОРОННО-МАССОВОЙ</w:t>
      </w:r>
      <w:proofErr w:type="gramEnd"/>
    </w:p>
    <w:p w:rsidR="00CB1AFC" w:rsidRDefault="00CB1AFC">
      <w:pPr>
        <w:pStyle w:val="ConsPlusTitle"/>
        <w:jc w:val="center"/>
      </w:pPr>
      <w:r>
        <w:t>И ВОЕННО-ПАТРИОТИЧЕСКОЙ РАБОТЫ</w:t>
      </w:r>
    </w:p>
    <w:p w:rsidR="00CB1AFC" w:rsidRDefault="00CB1AFC">
      <w:pPr>
        <w:pStyle w:val="ConsPlusNormal"/>
        <w:jc w:val="center"/>
      </w:pPr>
      <w:r>
        <w:t>Список изменяющих документов</w:t>
      </w:r>
    </w:p>
    <w:p w:rsidR="00CB1AFC" w:rsidRDefault="00CB1AFC">
      <w:pPr>
        <w:pStyle w:val="ConsPlusNormal"/>
        <w:jc w:val="center"/>
      </w:pPr>
      <w:proofErr w:type="gramStart"/>
      <w:r>
        <w:t>(в ред. Постановлений главы администрации (губернатора)</w:t>
      </w:r>
      <w:proofErr w:type="gramEnd"/>
    </w:p>
    <w:p w:rsidR="00CB1AFC" w:rsidRDefault="00CB1AFC">
      <w:pPr>
        <w:pStyle w:val="ConsPlusNormal"/>
        <w:jc w:val="center"/>
      </w:pPr>
      <w:r>
        <w:t xml:space="preserve">Краснодарского края от 10.06.2010 </w:t>
      </w:r>
      <w:hyperlink r:id="rId6" w:history="1">
        <w:r>
          <w:rPr>
            <w:color w:val="0000FF"/>
          </w:rPr>
          <w:t>N 467</w:t>
        </w:r>
      </w:hyperlink>
      <w:r>
        <w:t>,</w:t>
      </w:r>
    </w:p>
    <w:p w:rsidR="00CB1AFC" w:rsidRDefault="00CB1AFC">
      <w:pPr>
        <w:pStyle w:val="ConsPlusNormal"/>
        <w:jc w:val="center"/>
      </w:pPr>
      <w:r>
        <w:t xml:space="preserve">от 15.07.2011 </w:t>
      </w:r>
      <w:hyperlink r:id="rId7" w:history="1">
        <w:r>
          <w:rPr>
            <w:color w:val="0000FF"/>
          </w:rPr>
          <w:t>N 766</w:t>
        </w:r>
      </w:hyperlink>
      <w:r>
        <w:t xml:space="preserve">, от 24.02.2012 </w:t>
      </w:r>
      <w:hyperlink r:id="rId8" w:history="1">
        <w:r>
          <w:rPr>
            <w:color w:val="0000FF"/>
          </w:rPr>
          <w:t>N 202</w:t>
        </w:r>
      </w:hyperlink>
      <w:r>
        <w:t>,</w:t>
      </w:r>
    </w:p>
    <w:p w:rsidR="00CB1AFC" w:rsidRDefault="00CB1AFC">
      <w:pPr>
        <w:pStyle w:val="ConsPlusNormal"/>
        <w:jc w:val="center"/>
      </w:pPr>
      <w:r>
        <w:t xml:space="preserve">от 27.09.2012 </w:t>
      </w:r>
      <w:hyperlink r:id="rId9" w:history="1">
        <w:r>
          <w:rPr>
            <w:color w:val="0000FF"/>
          </w:rPr>
          <w:t>N 1114</w:t>
        </w:r>
      </w:hyperlink>
      <w:r>
        <w:t xml:space="preserve">, от 24.07.2013 </w:t>
      </w:r>
      <w:hyperlink r:id="rId10" w:history="1">
        <w:r>
          <w:rPr>
            <w:color w:val="0000FF"/>
          </w:rPr>
          <w:t>N 794</w:t>
        </w:r>
      </w:hyperlink>
      <w:r>
        <w:t>,</w:t>
      </w:r>
    </w:p>
    <w:p w:rsidR="00CB1AFC" w:rsidRDefault="00CB1AFC">
      <w:pPr>
        <w:pStyle w:val="ConsPlusNormal"/>
        <w:jc w:val="center"/>
      </w:pPr>
      <w:r>
        <w:t xml:space="preserve">от 05.08.2013 </w:t>
      </w:r>
      <w:hyperlink r:id="rId11" w:history="1">
        <w:r>
          <w:rPr>
            <w:color w:val="0000FF"/>
          </w:rPr>
          <w:t>N 855</w:t>
        </w:r>
      </w:hyperlink>
      <w:r>
        <w:t>)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1 августа 2007 года N 701 "Об обязательной подготовке к военной службе и военно-патриотическом воспитании допризывной молодежи края" и в целях организованной подготовки и проведения мероприятий ежегодного краевого месячника оборонно-массовой и военно-патриотической работы в муниципальных образованиях края постановляю:</w:t>
      </w:r>
    </w:p>
    <w:p w:rsidR="00CB1AFC" w:rsidRDefault="00CB1AFC">
      <w:pPr>
        <w:pStyle w:val="ConsPlusNormal"/>
        <w:ind w:firstLine="540"/>
        <w:jc w:val="both"/>
      </w:pPr>
      <w:r>
        <w:t>1. Утвердить:</w:t>
      </w:r>
    </w:p>
    <w:p w:rsidR="00CB1AFC" w:rsidRDefault="00CB1AFC">
      <w:pPr>
        <w:pStyle w:val="ConsPlusNormal"/>
        <w:ind w:firstLine="540"/>
        <w:jc w:val="both"/>
      </w:pPr>
      <w:r>
        <w:t xml:space="preserve">1) </w:t>
      </w:r>
      <w:hyperlink w:anchor="P68" w:history="1">
        <w:r>
          <w:rPr>
            <w:color w:val="0000FF"/>
          </w:rPr>
          <w:t>Положение</w:t>
        </w:r>
      </w:hyperlink>
      <w:r>
        <w:t xml:space="preserve"> о проведении ежегодного краевого месячника оборонно-массовой и военно-патриотической работы (приложение N 1);</w:t>
      </w:r>
    </w:p>
    <w:p w:rsidR="00CB1AFC" w:rsidRDefault="00CB1AFC">
      <w:pPr>
        <w:pStyle w:val="ConsPlusNormal"/>
        <w:ind w:firstLine="540"/>
        <w:jc w:val="both"/>
      </w:pPr>
      <w:r>
        <w:t xml:space="preserve">2) </w:t>
      </w:r>
      <w:hyperlink w:anchor="P188" w:history="1">
        <w:r>
          <w:rPr>
            <w:color w:val="0000FF"/>
          </w:rPr>
          <w:t>состав</w:t>
        </w:r>
      </w:hyperlink>
      <w:r>
        <w:t xml:space="preserve"> организационного комитета по подготовке и проведению ежегодного краевого месячника оборонно-массовой и военно-патриотической работы (приложение N 2).</w:t>
      </w:r>
    </w:p>
    <w:p w:rsidR="00CB1AFC" w:rsidRDefault="00CB1AFC">
      <w:pPr>
        <w:pStyle w:val="ConsPlusNormal"/>
        <w:ind w:firstLine="540"/>
        <w:jc w:val="both"/>
      </w:pPr>
      <w:r>
        <w:t>2. Рекомендовать главам муниципальных образований края:</w:t>
      </w:r>
    </w:p>
    <w:p w:rsidR="00CB1AFC" w:rsidRDefault="00CB1AFC">
      <w:pPr>
        <w:pStyle w:val="ConsPlusNormal"/>
        <w:ind w:firstLine="540"/>
        <w:jc w:val="both"/>
      </w:pPr>
      <w:proofErr w:type="gramStart"/>
      <w:r>
        <w:t>1) организовывать и проводить в период с 23 января по 23 февраля в муниципальных образованиях края ежегодный краевой месячник оборонно-массовой и военно-патриотической работы (далее - месячник);</w:t>
      </w:r>
      <w:proofErr w:type="gramEnd"/>
    </w:p>
    <w:p w:rsidR="00CB1AFC" w:rsidRDefault="00CB1AFC">
      <w:pPr>
        <w:pStyle w:val="ConsPlusNormal"/>
        <w:ind w:firstLine="540"/>
        <w:jc w:val="both"/>
      </w:pPr>
      <w:r>
        <w:t>2) ежегодно, до 14 января, совместно с заинтересованными структурами создавать организационные комитеты по подготовке и проведению месячника в муниципальных образованиях края, разрабатывать, утверждать план проведения месячника и направлять его в адрес краевого организационного комитета;</w:t>
      </w:r>
    </w:p>
    <w:p w:rsidR="00CB1AFC" w:rsidRDefault="00CB1AFC">
      <w:pPr>
        <w:pStyle w:val="ConsPlusNormal"/>
        <w:jc w:val="both"/>
      </w:pPr>
      <w:r>
        <w:t xml:space="preserve">(пп.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 xml:space="preserve">3) исключен. - </w:t>
      </w:r>
      <w:hyperlink r:id="rId1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15.07.2011 N 766;</w:t>
      </w:r>
      <w:proofErr w:type="gramEnd"/>
    </w:p>
    <w:p w:rsidR="00CB1AFC" w:rsidRDefault="00CB1AFC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3</w:t>
        </w:r>
      </w:hyperlink>
      <w:r>
        <w:t>) к участию в проведении мероприятий месячника привлекать органы военного управления, общественные и военно-патриотические организации, воинские части, дислоцируемые и осуществляющие деятельность на территории муниципального образования.</w:t>
      </w:r>
    </w:p>
    <w:p w:rsidR="00CB1AFC" w:rsidRDefault="00CB1AFC">
      <w:pPr>
        <w:pStyle w:val="ConsPlusNormal"/>
        <w:ind w:firstLine="540"/>
        <w:jc w:val="both"/>
      </w:pPr>
      <w:r>
        <w:t xml:space="preserve">3. </w:t>
      </w:r>
      <w:proofErr w:type="gramStart"/>
      <w:r>
        <w:t>Департаменту по делам казачества и работе с военнослужащими администрации Краснодарского края (Кравцов) совместно с министерством образования и науки Краснодарского края (Наумова), департаментом внутренней политики администрации Краснодарского края (Свеженец), министерством культуры Краснодарского края (Пугачева), министерством физической культуры и спорта Краснодарского края (Чернова), департаментом молодежной политики Краснодарского края (Калашник) во взаимодействии с военным комиссариатом Краснодарского края (Тенянко), Региональным отделением Общероссийской общественно-государственной организации</w:t>
      </w:r>
      <w:proofErr w:type="gramEnd"/>
      <w:r>
        <w:t xml:space="preserve"> "Добровольное общество содействия армии, авиации и флоту России" Краснодарского края (Региональным отделением ДОСААФ России Краснодарского края) (Бобылев), общественными и военно-патриотическими объединениями Краснодарского края ежегодно осуществлять организационную работу по подготовке и проведению месячника.</w:t>
      </w:r>
    </w:p>
    <w:p w:rsidR="00CB1AFC" w:rsidRDefault="00CB1AFC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27.09.2012 </w:t>
      </w:r>
      <w:hyperlink r:id="rId16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1114</w:t>
        </w:r>
      </w:hyperlink>
      <w:r>
        <w:t xml:space="preserve">, от 24.07.2013 </w:t>
      </w:r>
      <w:hyperlink r:id="rId17" w:history="1">
        <w:r>
          <w:rPr>
            <w:color w:val="0000FF"/>
          </w:rPr>
          <w:t>N 794</w:t>
        </w:r>
      </w:hyperlink>
      <w:r>
        <w:t>)</w:t>
      </w:r>
    </w:p>
    <w:p w:rsidR="00CB1AFC" w:rsidRDefault="00CB1AFC">
      <w:pPr>
        <w:pStyle w:val="ConsPlusNormal"/>
        <w:ind w:firstLine="540"/>
        <w:jc w:val="both"/>
      </w:pPr>
      <w:r>
        <w:t>4. Рекомендовать:</w:t>
      </w:r>
    </w:p>
    <w:p w:rsidR="00CB1AFC" w:rsidRDefault="00CB1AFC">
      <w:pPr>
        <w:pStyle w:val="ConsPlusNormal"/>
        <w:ind w:firstLine="540"/>
        <w:jc w:val="both"/>
      </w:pPr>
      <w:r>
        <w:t>1) военному комиссариату Краснодарского края:</w:t>
      </w:r>
    </w:p>
    <w:p w:rsidR="00CB1AFC" w:rsidRDefault="00CB1AFC">
      <w:pPr>
        <w:pStyle w:val="ConsPlusNormal"/>
        <w:ind w:firstLine="540"/>
        <w:jc w:val="both"/>
      </w:pPr>
      <w:r>
        <w:t>оказывать содействие и практическую помощь муниципальным образованиям Краснодарского края в проведении мероприятий месячника;</w:t>
      </w:r>
    </w:p>
    <w:p w:rsidR="00CB1AFC" w:rsidRDefault="00CB1AFC">
      <w:pPr>
        <w:pStyle w:val="ConsPlusNormal"/>
        <w:ind w:firstLine="540"/>
        <w:jc w:val="both"/>
      </w:pPr>
      <w:r>
        <w:t>обеспечить участие отделов военного комиссариата Краснодарского края по муниципальным образованиям в организации и проведении мероприятий месячника в общеобразовательных учреждениях, образовательных учреждениях начального профессионального, среднего профессионального образования и высшего профессионального образования, общеобразовательных учреждениях казачьей направленности;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2) Региональному отделению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(Региональному отделению ДОСААФ России Краснодарского края) (Бобылев):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обеспечить участие структурных подразделений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 в месячнике;</w:t>
      </w:r>
    </w:p>
    <w:p w:rsidR="00CB1AFC" w:rsidRDefault="00CB1AFC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10.06.2010 </w:t>
      </w:r>
      <w:hyperlink r:id="rId20" w:history="1">
        <w:r>
          <w:rPr>
            <w:color w:val="0000FF"/>
          </w:rPr>
          <w:t>N 467</w:t>
        </w:r>
      </w:hyperlink>
      <w:r>
        <w:t xml:space="preserve">, от 15.07.2011 </w:t>
      </w:r>
      <w:hyperlink r:id="rId21" w:history="1">
        <w:r>
          <w:rPr>
            <w:color w:val="0000FF"/>
          </w:rPr>
          <w:t>N 766</w:t>
        </w:r>
      </w:hyperlink>
      <w:r>
        <w:t>)</w:t>
      </w:r>
    </w:p>
    <w:p w:rsidR="00CB1AFC" w:rsidRDefault="00CB1AFC">
      <w:pPr>
        <w:pStyle w:val="ConsPlusNormal"/>
        <w:ind w:firstLine="540"/>
        <w:jc w:val="both"/>
      </w:pPr>
      <w:r>
        <w:t>совместно с органами военного управления (военными комиссариатами) принять участие в подготовке и проведении стрельб (соревнований) из стрелкового малокалиберного оружия с учащимися образовательных учреждений;</w:t>
      </w:r>
    </w:p>
    <w:p w:rsidR="00CB1AFC" w:rsidRDefault="00CB1AFC">
      <w:pPr>
        <w:pStyle w:val="ConsPlusNormal"/>
        <w:ind w:firstLine="540"/>
        <w:jc w:val="both"/>
      </w:pPr>
      <w:r>
        <w:t>организовывать и проводить соревнования по техническим и военно-прикладным видам спорта с учащимися общеобразовательных учреждений, образовательных учреждений начального профессионального, среднего профессионального образования и высшего профессионального образования, общеобразовательных учреждений казачьей направленности.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5. При проведении мероприятий месячника использовать следующие формы работы:</w:t>
      </w:r>
    </w:p>
    <w:p w:rsidR="00CB1AFC" w:rsidRDefault="00CB1AFC">
      <w:pPr>
        <w:pStyle w:val="ConsPlusNormal"/>
        <w:ind w:firstLine="540"/>
        <w:jc w:val="both"/>
      </w:pPr>
      <w:r>
        <w:t>встречи с участниками Великой Отечественной войны, Героями России, Героями Советского Союза, Героями Кубани, Героями труда Кубани, ветеранами военной службы и боевых действий, военнослужащими местных гарнизонов;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05.08.2013 N 855)</w:t>
      </w:r>
    </w:p>
    <w:p w:rsidR="00CB1AFC" w:rsidRDefault="00CB1AFC">
      <w:pPr>
        <w:pStyle w:val="ConsPlusNormal"/>
        <w:ind w:firstLine="540"/>
        <w:jc w:val="both"/>
      </w:pPr>
      <w:r>
        <w:t>публикацию тематических статей в местной и краевой печати;</w:t>
      </w:r>
    </w:p>
    <w:p w:rsidR="00CB1AFC" w:rsidRDefault="00CB1AFC">
      <w:pPr>
        <w:pStyle w:val="ConsPlusNormal"/>
        <w:ind w:firstLine="540"/>
        <w:jc w:val="both"/>
      </w:pPr>
      <w:r>
        <w:t>выступления на радио и телевидении на военно-патриотические темы;</w:t>
      </w:r>
    </w:p>
    <w:p w:rsidR="00CB1AFC" w:rsidRDefault="00CB1AFC">
      <w:pPr>
        <w:pStyle w:val="ConsPlusNormal"/>
        <w:ind w:firstLine="540"/>
        <w:jc w:val="both"/>
      </w:pPr>
      <w:r>
        <w:t>проведение экскурсий в музеи, воинские части и на военные корабли;</w:t>
      </w:r>
    </w:p>
    <w:p w:rsidR="00CB1AFC" w:rsidRDefault="00CB1AFC">
      <w:pPr>
        <w:pStyle w:val="ConsPlusNormal"/>
        <w:ind w:firstLine="540"/>
        <w:jc w:val="both"/>
      </w:pPr>
      <w:r>
        <w:t>автопробеги по местам боевой и трудовой славы Кубани;</w:t>
      </w:r>
    </w:p>
    <w:p w:rsidR="00CB1AFC" w:rsidRDefault="00CB1AFC">
      <w:pPr>
        <w:pStyle w:val="ConsPlusNormal"/>
        <w:ind w:firstLine="540"/>
        <w:jc w:val="both"/>
      </w:pPr>
      <w:r>
        <w:t>проведение вахт и выставление почетных караулов у памятников и мемориалов боевой Славы, возложение венков;</w:t>
      </w:r>
    </w:p>
    <w:p w:rsidR="00CB1AFC" w:rsidRDefault="00CB1AFC">
      <w:pPr>
        <w:pStyle w:val="ConsPlusNormal"/>
        <w:ind w:firstLine="540"/>
        <w:jc w:val="both"/>
      </w:pPr>
      <w:r>
        <w:t>шефство над инвалидами войны, труда, военной службы и семьями погибших при исполнении воинского долга военнослужащих;</w:t>
      </w:r>
    </w:p>
    <w:p w:rsidR="00CB1AFC" w:rsidRDefault="00CB1AFC">
      <w:pPr>
        <w:pStyle w:val="ConsPlusNormal"/>
        <w:ind w:firstLine="540"/>
        <w:jc w:val="both"/>
      </w:pPr>
      <w:r>
        <w:t>поиск и увековечение имен воинов, павших за свободу и независимость нашей Родины.</w:t>
      </w:r>
    </w:p>
    <w:p w:rsidR="00CB1AFC" w:rsidRDefault="00CB1AFC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края, управляющего делами Н.А. Долуду.</w:t>
      </w:r>
    </w:p>
    <w:p w:rsidR="00CB1AFC" w:rsidRDefault="00CB1AFC">
      <w:pPr>
        <w:pStyle w:val="ConsPlusNormal"/>
        <w:jc w:val="both"/>
      </w:pPr>
      <w:r>
        <w:t xml:space="preserve">(п. 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7. Постановление вступает в силу со дня его подписания.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right"/>
      </w:pPr>
      <w:r>
        <w:t>Глава администрации</w:t>
      </w:r>
    </w:p>
    <w:p w:rsidR="00CB1AFC" w:rsidRDefault="00CB1AFC">
      <w:pPr>
        <w:pStyle w:val="ConsPlusNormal"/>
        <w:jc w:val="right"/>
      </w:pPr>
      <w:r>
        <w:lastRenderedPageBreak/>
        <w:t>Краснодарского края</w:t>
      </w:r>
    </w:p>
    <w:p w:rsidR="00CB1AFC" w:rsidRDefault="00CB1AFC">
      <w:pPr>
        <w:pStyle w:val="ConsPlusNormal"/>
        <w:jc w:val="right"/>
      </w:pPr>
      <w:r>
        <w:t>А.Н.ТКАЧЕВ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right"/>
      </w:pPr>
      <w:r>
        <w:t>Приложение N 1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right"/>
      </w:pPr>
      <w:r>
        <w:t>Утверждено</w:t>
      </w:r>
    </w:p>
    <w:p w:rsidR="00CB1AFC" w:rsidRDefault="00CB1AFC">
      <w:pPr>
        <w:pStyle w:val="ConsPlusNormal"/>
        <w:jc w:val="right"/>
      </w:pPr>
      <w:r>
        <w:t>постановлением главы</w:t>
      </w:r>
    </w:p>
    <w:p w:rsidR="00CB1AFC" w:rsidRDefault="00CB1AFC">
      <w:pPr>
        <w:pStyle w:val="ConsPlusNormal"/>
        <w:jc w:val="right"/>
      </w:pPr>
      <w:r>
        <w:t>администрации Краснодарского края</w:t>
      </w:r>
    </w:p>
    <w:p w:rsidR="00CB1AFC" w:rsidRDefault="00CB1AFC">
      <w:pPr>
        <w:pStyle w:val="ConsPlusNormal"/>
        <w:jc w:val="right"/>
      </w:pPr>
      <w:r>
        <w:t>от 29 декабря 2007 г. N 1257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Title"/>
        <w:jc w:val="center"/>
      </w:pPr>
      <w:bookmarkStart w:id="0" w:name="P68"/>
      <w:bookmarkEnd w:id="0"/>
      <w:r>
        <w:t>ПОЛОЖЕНИЕ</w:t>
      </w:r>
    </w:p>
    <w:p w:rsidR="00CB1AFC" w:rsidRDefault="00CB1AFC">
      <w:pPr>
        <w:pStyle w:val="ConsPlusTitle"/>
        <w:jc w:val="center"/>
      </w:pPr>
      <w:r>
        <w:t>О ПРОВЕДЕНИИ ЕЖЕГОДНОГО КРАЕВОГО МЕСЯЧНИКА</w:t>
      </w:r>
    </w:p>
    <w:p w:rsidR="00CB1AFC" w:rsidRDefault="00CB1AFC">
      <w:pPr>
        <w:pStyle w:val="ConsPlusTitle"/>
        <w:jc w:val="center"/>
      </w:pPr>
      <w:r>
        <w:t>ОБОРОННО-МАССОВОЙ И ВОЕННО-ПАТРИОТИЧЕСКОЙ РАБОТЫ</w:t>
      </w:r>
    </w:p>
    <w:p w:rsidR="00CB1AFC" w:rsidRDefault="00CB1AFC">
      <w:pPr>
        <w:pStyle w:val="ConsPlusNormal"/>
        <w:jc w:val="center"/>
      </w:pPr>
      <w:r>
        <w:t>Список изменяющих документов</w:t>
      </w:r>
    </w:p>
    <w:p w:rsidR="00CB1AFC" w:rsidRDefault="00CB1AFC">
      <w:pPr>
        <w:pStyle w:val="ConsPlusNormal"/>
        <w:jc w:val="center"/>
      </w:pPr>
      <w:proofErr w:type="gramStart"/>
      <w:r>
        <w:t>(в ред. Постановлений главы администрации (губернатора)</w:t>
      </w:r>
      <w:proofErr w:type="gramEnd"/>
    </w:p>
    <w:p w:rsidR="00CB1AFC" w:rsidRDefault="00CB1AFC">
      <w:pPr>
        <w:pStyle w:val="ConsPlusNormal"/>
        <w:jc w:val="center"/>
      </w:pPr>
      <w:r>
        <w:t xml:space="preserve">Краснодарского края от 10.06.2010 </w:t>
      </w:r>
      <w:hyperlink r:id="rId25" w:history="1">
        <w:r>
          <w:rPr>
            <w:color w:val="0000FF"/>
          </w:rPr>
          <w:t>N 467</w:t>
        </w:r>
      </w:hyperlink>
      <w:r>
        <w:t>,</w:t>
      </w:r>
    </w:p>
    <w:p w:rsidR="00CB1AFC" w:rsidRDefault="00CB1AFC">
      <w:pPr>
        <w:pStyle w:val="ConsPlusNormal"/>
        <w:jc w:val="center"/>
      </w:pPr>
      <w:r>
        <w:t xml:space="preserve">от 15.07.2011 </w:t>
      </w:r>
      <w:hyperlink r:id="rId26" w:history="1">
        <w:r>
          <w:rPr>
            <w:color w:val="0000FF"/>
          </w:rPr>
          <w:t>N 766</w:t>
        </w:r>
      </w:hyperlink>
      <w:r>
        <w:t xml:space="preserve">, от 24.02.2012 </w:t>
      </w:r>
      <w:hyperlink r:id="rId27" w:history="1">
        <w:r>
          <w:rPr>
            <w:color w:val="0000FF"/>
          </w:rPr>
          <w:t>N 202</w:t>
        </w:r>
      </w:hyperlink>
      <w:r>
        <w:t>,</w:t>
      </w:r>
    </w:p>
    <w:p w:rsidR="00CB1AFC" w:rsidRDefault="00CB1AFC">
      <w:pPr>
        <w:pStyle w:val="ConsPlusNormal"/>
        <w:jc w:val="center"/>
      </w:pPr>
      <w:r>
        <w:t xml:space="preserve">от 27.09.2012 </w:t>
      </w:r>
      <w:hyperlink r:id="rId28" w:history="1">
        <w:r>
          <w:rPr>
            <w:color w:val="0000FF"/>
          </w:rPr>
          <w:t>N 1114</w:t>
        </w:r>
      </w:hyperlink>
      <w:r>
        <w:t xml:space="preserve">, от 24.07.2013 </w:t>
      </w:r>
      <w:hyperlink r:id="rId29" w:history="1">
        <w:r>
          <w:rPr>
            <w:color w:val="0000FF"/>
          </w:rPr>
          <w:t>N 794</w:t>
        </w:r>
      </w:hyperlink>
      <w:r>
        <w:t>)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ind w:firstLine="540"/>
        <w:jc w:val="both"/>
      </w:pPr>
      <w:r>
        <w:t>1. Настоящее Положение определяет порядок проведения ежегодного краевого месячника оборонно-массовой и военно-патриотической работы (далее - месячник) с гражданами, проживающими на территории Краснодарского края.</w:t>
      </w:r>
    </w:p>
    <w:p w:rsidR="00CB1AFC" w:rsidRDefault="00CB1AFC">
      <w:pPr>
        <w:pStyle w:val="ConsPlusNormal"/>
        <w:ind w:firstLine="540"/>
        <w:jc w:val="both"/>
      </w:pPr>
      <w:r>
        <w:t>2. Основными задачами месячника являются:</w:t>
      </w:r>
    </w:p>
    <w:p w:rsidR="00CB1AFC" w:rsidRDefault="00CB1AFC">
      <w:pPr>
        <w:pStyle w:val="ConsPlusNormal"/>
        <w:ind w:firstLine="540"/>
        <w:jc w:val="both"/>
      </w:pPr>
      <w:r>
        <w:t>содействие укреплению обороноспособности страны и военно-патриотическому воспитанию граждан;</w:t>
      </w:r>
    </w:p>
    <w:p w:rsidR="00CB1AFC" w:rsidRDefault="00CB1AFC">
      <w:pPr>
        <w:pStyle w:val="ConsPlusNormal"/>
        <w:ind w:firstLine="540"/>
        <w:jc w:val="both"/>
      </w:pPr>
      <w:r>
        <w:t>объединение усилий органов исполнительной власти Краснодарского края, органов местного самоуправления муниципальных образований края и общественных объединений (организаций) по патриотическому воспитанию граждан, проживающих на территории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популяризация технических и военно-прикладных видов спорта, технического творчества молодежи.</w:t>
      </w:r>
    </w:p>
    <w:p w:rsidR="00CB1AFC" w:rsidRDefault="00CB1AFC">
      <w:pPr>
        <w:pStyle w:val="ConsPlusNormal"/>
        <w:ind w:firstLine="540"/>
        <w:jc w:val="both"/>
      </w:pPr>
      <w:r>
        <w:t>3. Общее руководство подготовкой и проведением месячника возлагается на организационный комитет по подготовке и проведению месячника в составе представителей:</w:t>
      </w:r>
    </w:p>
    <w:p w:rsidR="00CB1AFC" w:rsidRDefault="00CB1AFC">
      <w:pPr>
        <w:pStyle w:val="ConsPlusNormal"/>
        <w:ind w:firstLine="540"/>
        <w:jc w:val="both"/>
      </w:pPr>
      <w:r>
        <w:t>департамента по делам казачества и работе с военнослужащими администрации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департамента внутренней политики администрации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министерства образования и науки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департамента молодежной политики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министерства культуры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военного комиссариата Краснодарского края (по согласованию);</w:t>
      </w:r>
    </w:p>
    <w:p w:rsidR="00CB1AFC" w:rsidRDefault="00CB1AFC">
      <w:pPr>
        <w:pStyle w:val="ConsPlusNormal"/>
        <w:ind w:firstLine="540"/>
        <w:jc w:val="both"/>
      </w:pPr>
      <w:r>
        <w:t>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 (по согласованию);</w:t>
      </w:r>
    </w:p>
    <w:p w:rsidR="00CB1AFC" w:rsidRDefault="00CB1AFC">
      <w:pPr>
        <w:pStyle w:val="ConsPlusNormal"/>
        <w:ind w:firstLine="540"/>
        <w:jc w:val="both"/>
      </w:pPr>
      <w:r>
        <w:t>Кубанского войскового казачьего общества (далее - Кубанского казачьего войска) (по согласованию);</w:t>
      </w:r>
    </w:p>
    <w:p w:rsidR="00CB1AFC" w:rsidRDefault="00CB1AFC">
      <w:pPr>
        <w:pStyle w:val="ConsPlusNormal"/>
        <w:ind w:firstLine="540"/>
        <w:jc w:val="both"/>
      </w:pPr>
      <w:r>
        <w:t>Краснодарской краевой общественной организации ветеранов (пенсионеров, инвалидов) войны, труда, Вооруженных Сил и правоохранительных органов (по согласованию);</w:t>
      </w:r>
    </w:p>
    <w:p w:rsidR="00CB1AFC" w:rsidRDefault="00CB1AFC">
      <w:pPr>
        <w:pStyle w:val="ConsPlusNormal"/>
        <w:ind w:firstLine="540"/>
        <w:jc w:val="both"/>
      </w:pPr>
      <w:r>
        <w:t>департамента печати и средств массовых коммуникаций Краснодарского края.</w:t>
      </w:r>
    </w:p>
    <w:p w:rsidR="00CB1AFC" w:rsidRDefault="00CB1AFC">
      <w:pPr>
        <w:pStyle w:val="ConsPlusNormal"/>
        <w:ind w:firstLine="540"/>
        <w:jc w:val="both"/>
      </w:pPr>
      <w:proofErr w:type="gramStart"/>
      <w:r>
        <w:t xml:space="preserve">В проведении мероприятий месячника принимают участие заинтересованные органы местного самоуправления муниципальных образований Краснодарского края, управления </w:t>
      </w:r>
      <w:r>
        <w:lastRenderedPageBreak/>
        <w:t>(отделы) образования муниципальных образований Краснодарского края, общеобразовательные учреждения муниципальных образований Краснодарского края, образовательные учреждения начального профессионального образования, среднего профессионального образования и высшего профессионального образования, общеобразовательные учреждения казачьей направленности, образовательные учреждения дополнительного образования детей, управления (отделы) культуры муниципальных образований Краснодарского края, государственные, муниципальные и общественные музеи</w:t>
      </w:r>
      <w:proofErr w:type="gramEnd"/>
      <w:r>
        <w:t xml:space="preserve"> </w:t>
      </w:r>
      <w:proofErr w:type="gramStart"/>
      <w:r>
        <w:t>Краснодарского края, печатные и электронные средства массовой информации, структурные подразделения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края), управления (отделы) по делам молодежи муниципальных образований Краснодарского края, военно-патриотические, поисковые организации и клубы, отделы военного комиссариата Краснодарского края по муниципальным образованиям, трудовые коллективы предприятий различных форм собственности, казачьи</w:t>
      </w:r>
      <w:proofErr w:type="gramEnd"/>
      <w:r>
        <w:t xml:space="preserve"> общества Кубанского казачьего войска, общественные объединения и организации, осуществляющие свою деятельность на территории Краснодарского края, военно-учебные заведения, соединения и воинские части, дислоцированные на территории края.</w:t>
      </w:r>
    </w:p>
    <w:p w:rsidR="00CB1AFC" w:rsidRDefault="00CB1AFC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27.09.2012 N 1114)</w:t>
      </w:r>
    </w:p>
    <w:p w:rsidR="00CB1AFC" w:rsidRDefault="00CB1AFC">
      <w:pPr>
        <w:pStyle w:val="ConsPlusNormal"/>
        <w:ind w:firstLine="540"/>
        <w:jc w:val="both"/>
      </w:pPr>
      <w:r>
        <w:t>4. Мероприятия месячника проводятся в четыре этапа.</w:t>
      </w:r>
    </w:p>
    <w:p w:rsidR="00CB1AFC" w:rsidRDefault="00CB1AFC">
      <w:pPr>
        <w:pStyle w:val="ConsPlusNormal"/>
        <w:ind w:firstLine="540"/>
        <w:jc w:val="both"/>
      </w:pPr>
      <w:r>
        <w:t>Первый этап (до 14 января) включает: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подготовку к проведению месячника на территории муниципального образования;</w:t>
      </w:r>
    </w:p>
    <w:p w:rsidR="00CB1AFC" w:rsidRDefault="00CB1AFC">
      <w:pPr>
        <w:pStyle w:val="ConsPlusNormal"/>
        <w:ind w:firstLine="540"/>
        <w:jc w:val="both"/>
      </w:pPr>
      <w:r>
        <w:t>заседания организационного комитета по проведению мероприятий месячника.</w:t>
      </w:r>
    </w:p>
    <w:p w:rsidR="00CB1AFC" w:rsidRDefault="00CB1AFC">
      <w:pPr>
        <w:pStyle w:val="ConsPlusNormal"/>
        <w:ind w:firstLine="540"/>
        <w:jc w:val="both"/>
      </w:pPr>
      <w:r>
        <w:t xml:space="preserve">На втором этапе (с 23 января по 23 февраля) проводятся массовые военно-патриотические и спортивные мероприятия (торжественные линейки, уроки мужества, спортивные праздники, военизированные эстафеты, соревнования по военно-прикладным видам спорта и </w:t>
      </w:r>
      <w:proofErr w:type="gramStart"/>
      <w:r>
        <w:t>другое</w:t>
      </w:r>
      <w:proofErr w:type="gramEnd"/>
      <w:r>
        <w:t>).</w:t>
      </w:r>
    </w:p>
    <w:p w:rsidR="00CB1AFC" w:rsidRDefault="00CB1AFC">
      <w:pPr>
        <w:pStyle w:val="ConsPlusNormal"/>
        <w:ind w:firstLine="540"/>
        <w:jc w:val="both"/>
      </w:pPr>
      <w:r>
        <w:t>На третьем этапе (с 24 февраля по 6 марта) осуществляются: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CB1AFC" w:rsidRDefault="00CB1AFC">
      <w:pPr>
        <w:pStyle w:val="ConsPlusNormal"/>
        <w:ind w:firstLine="540"/>
        <w:jc w:val="both"/>
      </w:pPr>
      <w:r>
        <w:t>подведение итогов проведения месячника в муниципальных образованиях края;</w:t>
      </w:r>
    </w:p>
    <w:p w:rsidR="00CB1AFC" w:rsidRDefault="00CB1AFC">
      <w:pPr>
        <w:pStyle w:val="ConsPlusNormal"/>
        <w:ind w:firstLine="540"/>
        <w:jc w:val="both"/>
      </w:pPr>
      <w:r>
        <w:t>подготовка и представление отчетных материалов в краевой организационный комитет, органы исполнительной власти Краснодарского края, военный комиссариат Краснодарского края и общественные организации.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На четвертом этапе (с 9 по 19 марта) подводятся итоги месячника в организационном комитете, органах исполнительной власти Краснодарского края, военном комиссариате Краснодарского края, общественных организациях и определяются победители.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CB1AFC" w:rsidRDefault="00CB1AFC">
      <w:pPr>
        <w:pStyle w:val="ConsPlusNormal"/>
        <w:ind w:firstLine="540"/>
        <w:jc w:val="both"/>
      </w:pPr>
      <w:r>
        <w:t>5. Отчетные материалы о проведенных мероприятиях месячника принимаются до 10 марта: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CB1AFC" w:rsidRDefault="00CB1AFC">
      <w:pPr>
        <w:pStyle w:val="ConsPlusNormal"/>
        <w:ind w:firstLine="540"/>
        <w:jc w:val="both"/>
      </w:pPr>
      <w:r>
        <w:t>организационным комитетом по подготовке и проведению месячника - от органов местного самоуправления муниципальных образований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министерством образования и науки Краснодарского края - от управлений (отделов) образования, образовательных учреждений муниципальных образований края;</w:t>
      </w:r>
    </w:p>
    <w:p w:rsidR="00CB1AFC" w:rsidRDefault="00CB1AFC">
      <w:pPr>
        <w:pStyle w:val="ConsPlusNormal"/>
        <w:ind w:firstLine="540"/>
        <w:jc w:val="both"/>
      </w:pPr>
      <w:r>
        <w:t>департаментом молодежной политики Краснодарского края - от управлений (отделов) по делам молодежи муниципальных образований края и военно-патриотических (поисковых) организаций;</w:t>
      </w:r>
    </w:p>
    <w:p w:rsidR="00CB1AFC" w:rsidRDefault="00CB1AFC">
      <w:pPr>
        <w:pStyle w:val="ConsPlusNormal"/>
        <w:ind w:firstLine="540"/>
        <w:jc w:val="both"/>
      </w:pPr>
      <w:r>
        <w:t>министерством культуры Краснодарского края - от управлений (отделов) культуры муниципальных образований края;</w:t>
      </w:r>
    </w:p>
    <w:p w:rsidR="00CB1AFC" w:rsidRDefault="00CB1AFC">
      <w:pPr>
        <w:pStyle w:val="ConsPlusNormal"/>
        <w:ind w:firstLine="540"/>
        <w:jc w:val="both"/>
      </w:pPr>
      <w:r>
        <w:lastRenderedPageBreak/>
        <w:t>Региональным отделением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(Региональным отделением ДОСААФ России Краснодарского края) - от структурных подразделений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края);</w:t>
      </w:r>
    </w:p>
    <w:p w:rsidR="00CB1AFC" w:rsidRDefault="00CB1AFC">
      <w:pPr>
        <w:pStyle w:val="ConsPlusNormal"/>
        <w:ind w:firstLine="540"/>
        <w:jc w:val="both"/>
      </w:pPr>
      <w:r>
        <w:t>военным комиссариатом Краснодарского края - от отделов военного комиссариата Краснодарского края по муниципальным образованиям;</w:t>
      </w:r>
    </w:p>
    <w:p w:rsidR="00CB1AFC" w:rsidRDefault="00CB1AFC">
      <w:pPr>
        <w:pStyle w:val="ConsPlusNormal"/>
        <w:ind w:firstLine="540"/>
        <w:jc w:val="both"/>
      </w:pPr>
      <w:r>
        <w:t>департаментом по делам казачества и работе с военнослужащими администрации Краснодарского края совместно с Кубанским казачьим войском - от военно-учебных заведений, соединений и воинских частей, дислоцированных на территории края;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24.07.2013 N 794)</w:t>
      </w:r>
    </w:p>
    <w:p w:rsidR="00CB1AFC" w:rsidRDefault="00CB1AFC">
      <w:pPr>
        <w:pStyle w:val="ConsPlusNormal"/>
        <w:ind w:firstLine="540"/>
        <w:jc w:val="both"/>
      </w:pPr>
      <w:r>
        <w:t>департаментом печати и средств массовых коммуникаций Краснодарского края - от краевых и муниципальных печатных и электронных средств массовой информации;</w:t>
      </w:r>
    </w:p>
    <w:p w:rsidR="00CB1AFC" w:rsidRDefault="00CB1AFC">
      <w:pPr>
        <w:pStyle w:val="ConsPlusNormal"/>
        <w:ind w:firstLine="540"/>
        <w:jc w:val="both"/>
      </w:pPr>
      <w:r>
        <w:t>департаментом внутренней политики администрации Краснодарского края - от общественных объединений и организаций, осуществляющих свою деятельность на территории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государственным учреждением Краснодарского края "Казаки Кубани" - от казачьих обществ Кубанского казачьего войска.</w:t>
      </w:r>
    </w:p>
    <w:p w:rsidR="00CB1AFC" w:rsidRDefault="00CB1AFC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24.07.2013 N 794)</w:t>
      </w:r>
    </w:p>
    <w:p w:rsidR="00CB1AFC" w:rsidRDefault="00CB1AFC">
      <w:pPr>
        <w:pStyle w:val="ConsPlusNormal"/>
        <w:jc w:val="both"/>
      </w:pPr>
      <w:r>
        <w:t xml:space="preserve">(п. 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27.09.2012 N 1114)</w:t>
      </w:r>
    </w:p>
    <w:p w:rsidR="00CB1AFC" w:rsidRDefault="00CB1AFC">
      <w:pPr>
        <w:pStyle w:val="ConsPlusNormal"/>
        <w:ind w:firstLine="540"/>
        <w:jc w:val="both"/>
      </w:pPr>
      <w:r>
        <w:t>6. Отчетные материалы представляются в следующем порядке: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6.1. Органы местного самоуправления муниципальных образований Краснодарского края представляют отчетные материалы о проведении мероприятий месячника, оформленные в виде альбома, с письменным отчетом, фото- и видеоматериалами, в которых отражено участие в месячнике: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органов местного самоуправления муниципальных образований края;</w:t>
      </w:r>
    </w:p>
    <w:p w:rsidR="00CB1AFC" w:rsidRDefault="00CB1AFC">
      <w:pPr>
        <w:pStyle w:val="ConsPlusNormal"/>
        <w:ind w:firstLine="540"/>
        <w:jc w:val="both"/>
      </w:pPr>
      <w:r>
        <w:t>отдела военного комиссариата Краснодарского края по соответствующему муниципальному образованию; структурных подразделений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края);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районного, городского казачьего общества;</w:t>
      </w:r>
    </w:p>
    <w:p w:rsidR="00CB1AFC" w:rsidRDefault="00CB1AFC">
      <w:pPr>
        <w:pStyle w:val="ConsPlusNormal"/>
        <w:ind w:firstLine="540"/>
        <w:jc w:val="both"/>
      </w:pPr>
      <w:r>
        <w:t>общественных объединений и организаций, осуществляющих свою деятельность на территории муниципального образования.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 xml:space="preserve">6.2. </w:t>
      </w:r>
      <w:proofErr w:type="gramStart"/>
      <w:r>
        <w:t>Органы управления образованием, образовательные учреждения, управления (отделы) по делам молодежи, управления (отделы) культуры, спорта, отделы военного комиссариата Краснодарского края по муниципальным образованиям, городским округам, структурные подразделения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края), районные, городские казачьи общества, общественные объединения и организации, осуществляющие свою деятельность на территории</w:t>
      </w:r>
      <w:proofErr w:type="gramEnd"/>
      <w:r>
        <w:t xml:space="preserve"> муниципальных образований, военно-патриотические, поисковые </w:t>
      </w:r>
      <w:r>
        <w:lastRenderedPageBreak/>
        <w:t>организации и клубы, печатные и электронные средства массовой информации, военно-учебные заведения, соединения и воинские части, дислоцированные на территории края, по проведенным мероприятиям месячника представляют:</w:t>
      </w:r>
    </w:p>
    <w:p w:rsidR="00CB1AFC" w:rsidRDefault="00CB1AF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письменный отчет с перечислением в нем мероприятий, проведенных в рамках месячника, в соответствии с требованиями, учитываемыми при подведении итогов месячника;</w:t>
      </w:r>
    </w:p>
    <w:p w:rsidR="00CB1AFC" w:rsidRDefault="00CB1AFC">
      <w:pPr>
        <w:pStyle w:val="ConsPlusNormal"/>
        <w:ind w:firstLine="540"/>
        <w:jc w:val="both"/>
      </w:pPr>
      <w:proofErr w:type="gramStart"/>
      <w:r>
        <w:t>приложения к письменному отчету, подтверждающие проведение мероприятий месячника (постановления, распоряжения, программы, планы, приказы, другие документы, включая фото- и видеоматериалы).</w:t>
      </w:r>
      <w:proofErr w:type="gramEnd"/>
    </w:p>
    <w:p w:rsidR="00CB1AFC" w:rsidRDefault="00CB1AFC">
      <w:pPr>
        <w:pStyle w:val="ConsPlusNormal"/>
        <w:ind w:firstLine="540"/>
        <w:jc w:val="both"/>
      </w:pPr>
      <w:r>
        <w:t>7. Оценочными показателями проводимых в рамках месячника мероприятий являются:</w:t>
      </w:r>
    </w:p>
    <w:p w:rsidR="00CB1AFC" w:rsidRDefault="00CB1AFC">
      <w:pPr>
        <w:pStyle w:val="ConsPlusNormal"/>
        <w:ind w:firstLine="540"/>
        <w:jc w:val="both"/>
      </w:pPr>
      <w:r>
        <w:t>спортивных мероприятий по техническим и военно-прикладным видам спорта - действующие нормативы;</w:t>
      </w:r>
    </w:p>
    <w:p w:rsidR="00CB1AFC" w:rsidRDefault="00CB1AFC">
      <w:pPr>
        <w:pStyle w:val="ConsPlusNormal"/>
        <w:ind w:firstLine="540"/>
        <w:jc w:val="both"/>
      </w:pPr>
      <w:r>
        <w:t>общественных мероприятий - их количество, число и категория участников, а также уровень их освещения в средствах массовой информации.</w:t>
      </w:r>
    </w:p>
    <w:p w:rsidR="00CB1AFC" w:rsidRDefault="00CB1A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8. Организационный комитет по подготовке и проведению месячника на основании представленных отчетных материалов и результатов выборочных проверок подводит итоги, определяет победителей месячника и производит их награждение в торжественной обстановке.</w:t>
      </w:r>
    </w:p>
    <w:p w:rsidR="00CB1AFC" w:rsidRDefault="00CB1AFC">
      <w:pPr>
        <w:pStyle w:val="ConsPlusNormal"/>
        <w:ind w:firstLine="540"/>
        <w:jc w:val="both"/>
      </w:pPr>
      <w:r>
        <w:t>Победителем месячника в соответствующей номинации признается его участник, своевременно и в полном объеме представивший в организационный комитет отчетный материал и имеющий по сравнению с другими участниками месячника более высокие оценочные показатели проведения в текущем году мероприятий месячника.</w:t>
      </w:r>
    </w:p>
    <w:p w:rsidR="00CB1AFC" w:rsidRDefault="00CB1AFC">
      <w:pPr>
        <w:pStyle w:val="ConsPlusNormal"/>
        <w:ind w:firstLine="540"/>
        <w:jc w:val="both"/>
      </w:pPr>
      <w:r>
        <w:t>Номинации для награждения:</w:t>
      </w:r>
    </w:p>
    <w:p w:rsidR="00CB1AFC" w:rsidRDefault="00CB1AFC">
      <w:pPr>
        <w:pStyle w:val="ConsPlusNormal"/>
        <w:ind w:firstLine="540"/>
        <w:jc w:val="both"/>
      </w:pPr>
      <w:r>
        <w:t>муниципальные образования Краснодарского края с численностью населения до 100 тысяч человек включительно, от 100 до 200 тысяч человек включительно, более 200 тысяч человек;</w:t>
      </w:r>
    </w:p>
    <w:p w:rsidR="00CB1AFC" w:rsidRDefault="00CB1AFC">
      <w:pPr>
        <w:pStyle w:val="ConsPlusNormal"/>
        <w:ind w:firstLine="540"/>
        <w:jc w:val="both"/>
      </w:pPr>
      <w:r>
        <w:t>управления (отделы) образования муниципальных образований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общеобразовательные учреждения муниципальных образований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образовательные учреждения начального профессионального образования;</w:t>
      </w:r>
    </w:p>
    <w:p w:rsidR="00CB1AFC" w:rsidRDefault="00CB1AFC">
      <w:pPr>
        <w:pStyle w:val="ConsPlusNormal"/>
        <w:ind w:firstLine="540"/>
        <w:jc w:val="both"/>
      </w:pPr>
      <w:r>
        <w:t>образовательные учреждения среднего профессионального образования;</w:t>
      </w:r>
    </w:p>
    <w:p w:rsidR="00CB1AFC" w:rsidRDefault="00CB1AFC">
      <w:pPr>
        <w:pStyle w:val="ConsPlusNormal"/>
        <w:ind w:firstLine="540"/>
        <w:jc w:val="both"/>
      </w:pPr>
      <w:r>
        <w:t>образовательные учреждения высшего профессионального образования;</w:t>
      </w:r>
    </w:p>
    <w:p w:rsidR="00CB1AFC" w:rsidRDefault="00CB1AFC">
      <w:pPr>
        <w:pStyle w:val="ConsPlusNormal"/>
        <w:ind w:firstLine="540"/>
        <w:jc w:val="both"/>
      </w:pPr>
      <w:r>
        <w:t>общеобразовательные учреждения казачьей направленности;</w:t>
      </w:r>
    </w:p>
    <w:p w:rsidR="00CB1AFC" w:rsidRDefault="00CB1AFC">
      <w:pPr>
        <w:pStyle w:val="ConsPlusNormal"/>
        <w:ind w:firstLine="540"/>
        <w:jc w:val="both"/>
      </w:pPr>
      <w:r>
        <w:t>образовательные учреждения дополнительного образования детей;</w:t>
      </w:r>
    </w:p>
    <w:p w:rsidR="00CB1AFC" w:rsidRDefault="00CB1AFC">
      <w:pPr>
        <w:pStyle w:val="ConsPlusNormal"/>
        <w:ind w:firstLine="540"/>
        <w:jc w:val="both"/>
      </w:pPr>
      <w:r>
        <w:t>управления (отделы) культуры муниципальных образований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государственные, муниципальные и общественные музеи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структурные подразделения Регионального отделения Общероссийской общественно-государственной организации "Добровольное общество содействия армии, авиации и флоту России" Краснодарского края (Регионального отделения ДОСААФ России Краснодарского края);</w:t>
      </w:r>
    </w:p>
    <w:p w:rsidR="00CB1AFC" w:rsidRDefault="00CB1AFC">
      <w:pPr>
        <w:pStyle w:val="ConsPlusNormal"/>
        <w:ind w:firstLine="540"/>
        <w:jc w:val="both"/>
      </w:pPr>
      <w:r>
        <w:t>управления (отделы) по делам молодежи муниципальных образований Краснодарского края;</w:t>
      </w:r>
    </w:p>
    <w:p w:rsidR="00CB1AFC" w:rsidRDefault="00CB1AFC">
      <w:pPr>
        <w:pStyle w:val="ConsPlusNormal"/>
        <w:ind w:firstLine="540"/>
        <w:jc w:val="both"/>
      </w:pPr>
      <w:r>
        <w:t>военно-патриотические, поисковые организации и клубы;</w:t>
      </w:r>
    </w:p>
    <w:p w:rsidR="00CB1AFC" w:rsidRDefault="00CB1AFC">
      <w:pPr>
        <w:pStyle w:val="ConsPlusNormal"/>
        <w:ind w:firstLine="540"/>
        <w:jc w:val="both"/>
      </w:pPr>
      <w:r>
        <w:t>отделы военного комиссариата Краснодарского края по муниципальным образованиям;</w:t>
      </w:r>
    </w:p>
    <w:p w:rsidR="00CB1AFC" w:rsidRDefault="00CB1AFC">
      <w:pPr>
        <w:pStyle w:val="ConsPlusNormal"/>
        <w:ind w:firstLine="540"/>
        <w:jc w:val="both"/>
      </w:pPr>
      <w:r>
        <w:t>печатные средства массовой информации (газеты, журналы);</w:t>
      </w:r>
    </w:p>
    <w:p w:rsidR="00CB1AFC" w:rsidRDefault="00CB1AFC">
      <w:pPr>
        <w:pStyle w:val="ConsPlusNormal"/>
        <w:ind w:firstLine="540"/>
        <w:jc w:val="both"/>
      </w:pPr>
      <w:r>
        <w:t>электронные средства массовой информации (телевидение, радио, Интернет);</w:t>
      </w:r>
    </w:p>
    <w:p w:rsidR="00CB1AFC" w:rsidRDefault="00CB1AFC">
      <w:pPr>
        <w:pStyle w:val="ConsPlusNormal"/>
        <w:ind w:firstLine="540"/>
        <w:jc w:val="both"/>
      </w:pPr>
      <w:r>
        <w:t>трудовые коллективы предприятий различных форм собственности;</w:t>
      </w:r>
    </w:p>
    <w:p w:rsidR="00CB1AFC" w:rsidRDefault="00CB1AFC">
      <w:pPr>
        <w:pStyle w:val="ConsPlusNormal"/>
        <w:ind w:firstLine="540"/>
        <w:jc w:val="both"/>
      </w:pPr>
      <w:r>
        <w:t>казачьи общества Кубанского казачьего войска;</w:t>
      </w:r>
    </w:p>
    <w:p w:rsidR="00CB1AFC" w:rsidRDefault="00CB1AFC">
      <w:pPr>
        <w:pStyle w:val="ConsPlusNormal"/>
        <w:ind w:firstLine="540"/>
        <w:jc w:val="both"/>
      </w:pPr>
      <w:r>
        <w:t>общественные объединения и организации, осуществляющие свою деятельность на территории муниципальных образований;</w:t>
      </w:r>
    </w:p>
    <w:p w:rsidR="00CB1AFC" w:rsidRDefault="00CB1AFC">
      <w:pPr>
        <w:pStyle w:val="ConsPlusNormal"/>
        <w:ind w:firstLine="540"/>
        <w:jc w:val="both"/>
      </w:pPr>
      <w:r>
        <w:t>военно-учебные заведения, соединения и воинские части, дислоцированные на территории края.</w:t>
      </w:r>
    </w:p>
    <w:p w:rsidR="00CB1AFC" w:rsidRDefault="00CB1AFC">
      <w:pPr>
        <w:pStyle w:val="ConsPlusNormal"/>
        <w:jc w:val="both"/>
      </w:pPr>
      <w:r>
        <w:t xml:space="preserve">(п. 8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 xml:space="preserve">9. Победители месячника награждаются Почетными грамотами администрации </w:t>
      </w:r>
      <w:r>
        <w:lastRenderedPageBreak/>
        <w:t>Краснодарского края и призами (кубками). Призерам, занявшим второе и третье места по итогам месячника, объявляется Благодарность главы администрации (губернатора) Краснодарского края.</w:t>
      </w:r>
    </w:p>
    <w:p w:rsidR="00CB1AFC" w:rsidRDefault="00CB1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24.02.2012 N 202)</w:t>
      </w:r>
    </w:p>
    <w:p w:rsidR="00CB1AFC" w:rsidRDefault="00CB1AFC">
      <w:pPr>
        <w:pStyle w:val="ConsPlusNormal"/>
        <w:ind w:firstLine="540"/>
        <w:jc w:val="both"/>
      </w:pPr>
      <w:r>
        <w:t>Организационному комитету по подготовке и проведению месячника предоставляется право за активное участие в мероприятиях месячника дополнительно определять его победителей и призеров.</w:t>
      </w:r>
    </w:p>
    <w:p w:rsidR="00CB1AFC" w:rsidRDefault="00CB1AFC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15.07.2011 N 766)</w:t>
      </w:r>
    </w:p>
    <w:p w:rsidR="00CB1AFC" w:rsidRDefault="00CB1AFC">
      <w:pPr>
        <w:pStyle w:val="ConsPlusNormal"/>
        <w:ind w:firstLine="540"/>
        <w:jc w:val="both"/>
      </w:pPr>
      <w:r>
        <w:t>10. Награждение победителей месячника проводится в торжественной обстановке. Информация по итогам месячника публикуется в краевых средствах массовой информации.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right"/>
      </w:pPr>
      <w:r>
        <w:t>Начальник Управления по работе</w:t>
      </w:r>
    </w:p>
    <w:p w:rsidR="00CB1AFC" w:rsidRDefault="00CB1AFC">
      <w:pPr>
        <w:pStyle w:val="ConsPlusNormal"/>
        <w:jc w:val="right"/>
      </w:pPr>
      <w:r>
        <w:t>с военнослужащими и воспитанию</w:t>
      </w:r>
    </w:p>
    <w:p w:rsidR="00CB1AFC" w:rsidRDefault="00CB1AFC">
      <w:pPr>
        <w:pStyle w:val="ConsPlusNormal"/>
        <w:jc w:val="right"/>
      </w:pPr>
      <w:r>
        <w:t>допризывной молодежи администрации</w:t>
      </w:r>
    </w:p>
    <w:p w:rsidR="00CB1AFC" w:rsidRDefault="00CB1AFC">
      <w:pPr>
        <w:pStyle w:val="ConsPlusNormal"/>
        <w:jc w:val="right"/>
      </w:pPr>
      <w:r>
        <w:t>Краснодарского края</w:t>
      </w:r>
    </w:p>
    <w:p w:rsidR="00CB1AFC" w:rsidRDefault="00CB1AFC">
      <w:pPr>
        <w:pStyle w:val="ConsPlusNormal"/>
        <w:jc w:val="right"/>
      </w:pPr>
      <w:r>
        <w:t>А.П.БЕЗЮКЕВИЧ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right"/>
      </w:pPr>
      <w:r>
        <w:t>Приложение N 2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right"/>
      </w:pPr>
      <w:r>
        <w:t>Утвержден</w:t>
      </w:r>
    </w:p>
    <w:p w:rsidR="00CB1AFC" w:rsidRDefault="00CB1AFC">
      <w:pPr>
        <w:pStyle w:val="ConsPlusNormal"/>
        <w:jc w:val="right"/>
      </w:pPr>
      <w:r>
        <w:t>постановлением главы</w:t>
      </w:r>
    </w:p>
    <w:p w:rsidR="00CB1AFC" w:rsidRDefault="00CB1AFC">
      <w:pPr>
        <w:pStyle w:val="ConsPlusNormal"/>
        <w:jc w:val="right"/>
      </w:pPr>
      <w:r>
        <w:t>администрации Краснодарского края</w:t>
      </w:r>
    </w:p>
    <w:p w:rsidR="00CB1AFC" w:rsidRDefault="00CB1AFC">
      <w:pPr>
        <w:pStyle w:val="ConsPlusNormal"/>
        <w:jc w:val="right"/>
      </w:pPr>
      <w:r>
        <w:t>от 29 декабря 2007 г. N 1257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Title"/>
        <w:jc w:val="center"/>
      </w:pPr>
      <w:bookmarkStart w:id="1" w:name="P188"/>
      <w:bookmarkEnd w:id="1"/>
      <w:r>
        <w:t>СОСТАВ</w:t>
      </w:r>
    </w:p>
    <w:p w:rsidR="00CB1AFC" w:rsidRDefault="00CB1AFC">
      <w:pPr>
        <w:pStyle w:val="ConsPlusTitle"/>
        <w:jc w:val="center"/>
      </w:pPr>
      <w:r>
        <w:t>ОРГАНИЗАЦИОННОГО КОМИТЕТА ПО ПОДГОТОВКЕ И ПРОВЕДЕНИЮ</w:t>
      </w:r>
    </w:p>
    <w:p w:rsidR="00CB1AFC" w:rsidRDefault="00CB1AFC">
      <w:pPr>
        <w:pStyle w:val="ConsPlusTitle"/>
        <w:jc w:val="center"/>
      </w:pPr>
      <w:r>
        <w:t xml:space="preserve">ЕЖЕГОДНОГО КРАЕВОГО МЕСЯЧНИКА </w:t>
      </w:r>
      <w:proofErr w:type="gramStart"/>
      <w:r>
        <w:t>ОБОРОННО-МАССОВОЙ</w:t>
      </w:r>
      <w:proofErr w:type="gramEnd"/>
    </w:p>
    <w:p w:rsidR="00CB1AFC" w:rsidRDefault="00CB1AFC">
      <w:pPr>
        <w:pStyle w:val="ConsPlusTitle"/>
        <w:jc w:val="center"/>
      </w:pPr>
      <w:r>
        <w:t>И ВОЕННО-ПАТРИОТИЧЕСКОЙ РАБОТЫ</w:t>
      </w:r>
    </w:p>
    <w:p w:rsidR="00CB1AFC" w:rsidRDefault="00CB1AFC">
      <w:pPr>
        <w:pStyle w:val="ConsPlusNormal"/>
        <w:jc w:val="center"/>
      </w:pPr>
      <w:r>
        <w:t>Список изменяющих документов</w:t>
      </w:r>
    </w:p>
    <w:p w:rsidR="00CB1AFC" w:rsidRDefault="00CB1AFC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  <w:proofErr w:type="gramEnd"/>
    </w:p>
    <w:p w:rsidR="00CB1AFC" w:rsidRDefault="00CB1AFC">
      <w:pPr>
        <w:pStyle w:val="ConsPlusNormal"/>
        <w:jc w:val="center"/>
      </w:pPr>
      <w:proofErr w:type="gramStart"/>
      <w:r>
        <w:t>Краснодарского края от 24.07.2013 N 794)</w:t>
      </w:r>
      <w:proofErr w:type="gramEnd"/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Cell"/>
        <w:jc w:val="both"/>
      </w:pPr>
      <w:r>
        <w:t>Кравцов                  - директор  департамента  по  делам  казачества  и</w:t>
      </w:r>
    </w:p>
    <w:p w:rsidR="00CB1AFC" w:rsidRDefault="00CB1AFC">
      <w:pPr>
        <w:pStyle w:val="ConsPlusCell"/>
        <w:jc w:val="both"/>
      </w:pPr>
      <w:r>
        <w:t>Александр Владимирович     работе    с     военнослужащими    администрации</w:t>
      </w:r>
    </w:p>
    <w:p w:rsidR="00CB1AFC" w:rsidRDefault="00CB1AFC">
      <w:pPr>
        <w:pStyle w:val="ConsPlusCell"/>
        <w:jc w:val="both"/>
      </w:pPr>
      <w:r>
        <w:t xml:space="preserve">                           Краснодарского        края,         председатель</w:t>
      </w:r>
    </w:p>
    <w:p w:rsidR="00CB1AFC" w:rsidRDefault="00CB1AFC">
      <w:pPr>
        <w:pStyle w:val="ConsPlusCell"/>
        <w:jc w:val="both"/>
      </w:pPr>
      <w:r>
        <w:t xml:space="preserve">                           организационного комитета;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>Безюкевич                - заместитель  директора  департамента  по   делам</w:t>
      </w:r>
    </w:p>
    <w:p w:rsidR="00CB1AFC" w:rsidRDefault="00CB1AFC">
      <w:pPr>
        <w:pStyle w:val="ConsPlusCell"/>
        <w:jc w:val="both"/>
      </w:pPr>
      <w:r>
        <w:t>Александр Павлович         казачества   и    работе    с    военнослужащими</w:t>
      </w:r>
    </w:p>
    <w:p w:rsidR="00CB1AFC" w:rsidRDefault="00CB1AFC">
      <w:pPr>
        <w:pStyle w:val="ConsPlusCell"/>
        <w:jc w:val="both"/>
      </w:pPr>
      <w:r>
        <w:t xml:space="preserve">                           администрации Краснодарского  края,  заместитель</w:t>
      </w:r>
    </w:p>
    <w:p w:rsidR="00CB1AFC" w:rsidRDefault="00CB1AFC">
      <w:pPr>
        <w:pStyle w:val="ConsPlusCell"/>
        <w:jc w:val="both"/>
      </w:pPr>
      <w:r>
        <w:t xml:space="preserve">                           председателя организационного комитета;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>Бобылев                  - председатель  Регионального   отделения   ДОСААФ</w:t>
      </w:r>
    </w:p>
    <w:p w:rsidR="00CB1AFC" w:rsidRDefault="00CB1AFC">
      <w:pPr>
        <w:pStyle w:val="ConsPlusCell"/>
        <w:jc w:val="both"/>
      </w:pPr>
      <w:r>
        <w:t>Сергей Юрьевич             России    Краснодарского    края,    заместитель</w:t>
      </w:r>
    </w:p>
    <w:p w:rsidR="00CB1AFC" w:rsidRDefault="00CB1AFC">
      <w:pPr>
        <w:pStyle w:val="ConsPlusCell"/>
        <w:jc w:val="both"/>
      </w:pPr>
      <w:r>
        <w:t xml:space="preserve">                           </w:t>
      </w:r>
      <w:proofErr w:type="gramStart"/>
      <w:r>
        <w:t>председателя   организационного   комитета   (по</w:t>
      </w:r>
      <w:proofErr w:type="gramEnd"/>
    </w:p>
    <w:p w:rsidR="00CB1AFC" w:rsidRDefault="00CB1AFC">
      <w:pPr>
        <w:pStyle w:val="ConsPlusCell"/>
        <w:jc w:val="both"/>
      </w:pPr>
      <w:r>
        <w:t xml:space="preserve">                           согласованию);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 xml:space="preserve">Черных                   - главный   консультант   отдела   по   работе   </w:t>
      </w:r>
      <w:proofErr w:type="gramStart"/>
      <w:r>
        <w:t>с</w:t>
      </w:r>
      <w:proofErr w:type="gramEnd"/>
    </w:p>
    <w:p w:rsidR="00CB1AFC" w:rsidRDefault="00CB1AFC">
      <w:pPr>
        <w:pStyle w:val="ConsPlusCell"/>
        <w:jc w:val="both"/>
      </w:pPr>
      <w:r>
        <w:t>Александр Иванович         допризывной  молодежью   департамента  по  делам</w:t>
      </w:r>
    </w:p>
    <w:p w:rsidR="00CB1AFC" w:rsidRDefault="00CB1AFC">
      <w:pPr>
        <w:pStyle w:val="ConsPlusCell"/>
        <w:jc w:val="both"/>
      </w:pPr>
      <w:r>
        <w:t xml:space="preserve">                           казачества   и    работе    с    военнослужащими</w:t>
      </w:r>
    </w:p>
    <w:p w:rsidR="00CB1AFC" w:rsidRDefault="00CB1AFC">
      <w:pPr>
        <w:pStyle w:val="ConsPlusCell"/>
        <w:jc w:val="both"/>
      </w:pPr>
      <w:r>
        <w:t xml:space="preserve">                           администрации Краснодарского края  администрации</w:t>
      </w:r>
    </w:p>
    <w:p w:rsidR="00CB1AFC" w:rsidRDefault="00CB1AFC">
      <w:pPr>
        <w:pStyle w:val="ConsPlusCell"/>
        <w:jc w:val="both"/>
      </w:pPr>
      <w:r>
        <w:t xml:space="preserve">                           Краснодарского края, секретарь  организационного</w:t>
      </w:r>
    </w:p>
    <w:p w:rsidR="00CB1AFC" w:rsidRDefault="00CB1AFC">
      <w:pPr>
        <w:pStyle w:val="ConsPlusCell"/>
        <w:jc w:val="both"/>
      </w:pPr>
      <w:r>
        <w:lastRenderedPageBreak/>
        <w:t xml:space="preserve">                           комитета.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 xml:space="preserve">                           Члены организационного комитета: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proofErr w:type="gramStart"/>
      <w:r>
        <w:t>Дикий</w:t>
      </w:r>
      <w:proofErr w:type="gramEnd"/>
      <w:r>
        <w:t xml:space="preserve">                    - исполняющий       обязанности       руководителя</w:t>
      </w:r>
    </w:p>
    <w:p w:rsidR="00CB1AFC" w:rsidRDefault="00CB1AFC">
      <w:pPr>
        <w:pStyle w:val="ConsPlusCell"/>
        <w:jc w:val="both"/>
      </w:pPr>
      <w:r>
        <w:t>Роман Андреевич            государственного      бюджетного      учреждения</w:t>
      </w:r>
    </w:p>
    <w:p w:rsidR="00CB1AFC" w:rsidRDefault="00CB1AFC">
      <w:pPr>
        <w:pStyle w:val="ConsPlusCell"/>
        <w:jc w:val="both"/>
      </w:pPr>
      <w:r>
        <w:t xml:space="preserve">                           Краснодарского   края   "Центр   патриотического</w:t>
      </w:r>
    </w:p>
    <w:p w:rsidR="00CB1AFC" w:rsidRDefault="00CB1AFC">
      <w:pPr>
        <w:pStyle w:val="ConsPlusCell"/>
        <w:jc w:val="both"/>
      </w:pPr>
      <w:r>
        <w:t xml:space="preserve">                           воспитания молодежи Кубани" (по согласованию);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 xml:space="preserve">Климов                   - начальник  отдела  по   работе   </w:t>
      </w:r>
      <w:proofErr w:type="gramStart"/>
      <w:r>
        <w:t>с</w:t>
      </w:r>
      <w:proofErr w:type="gramEnd"/>
      <w:r>
        <w:t xml:space="preserve">   допризывной</w:t>
      </w:r>
    </w:p>
    <w:p w:rsidR="00CB1AFC" w:rsidRDefault="00CB1AFC">
      <w:pPr>
        <w:pStyle w:val="ConsPlusCell"/>
        <w:jc w:val="both"/>
      </w:pPr>
      <w:r>
        <w:t>Александр Викторович       молодежью департамента  по  делам  казачества  и</w:t>
      </w:r>
    </w:p>
    <w:p w:rsidR="00CB1AFC" w:rsidRDefault="00CB1AFC">
      <w:pPr>
        <w:pStyle w:val="ConsPlusCell"/>
        <w:jc w:val="both"/>
      </w:pPr>
      <w:r>
        <w:t xml:space="preserve">                           работе    с    военнослужащими     администрации</w:t>
      </w:r>
    </w:p>
    <w:p w:rsidR="00CB1AFC" w:rsidRDefault="00CB1AFC">
      <w:pPr>
        <w:pStyle w:val="ConsPlusCell"/>
        <w:jc w:val="both"/>
      </w:pPr>
      <w:r>
        <w:t xml:space="preserve">                           Краснодарского края;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 xml:space="preserve">Малинников               - начальник   отдела   </w:t>
      </w:r>
      <w:proofErr w:type="gramStart"/>
      <w:r>
        <w:t>организационно-плановой</w:t>
      </w:r>
      <w:proofErr w:type="gramEnd"/>
      <w:r>
        <w:t xml:space="preserve">   и</w:t>
      </w:r>
    </w:p>
    <w:p w:rsidR="00CB1AFC" w:rsidRDefault="00CB1AFC">
      <w:pPr>
        <w:pStyle w:val="ConsPlusCell"/>
        <w:jc w:val="both"/>
      </w:pPr>
      <w:r>
        <w:t xml:space="preserve">Владимир Иванович          военно-патриотической    работы    </w:t>
      </w:r>
      <w:proofErr w:type="gramStart"/>
      <w:r>
        <w:t>Регионального</w:t>
      </w:r>
      <w:proofErr w:type="gramEnd"/>
    </w:p>
    <w:p w:rsidR="00CB1AFC" w:rsidRDefault="00CB1AFC">
      <w:pPr>
        <w:pStyle w:val="ConsPlusCell"/>
        <w:jc w:val="both"/>
      </w:pPr>
      <w:r>
        <w:t xml:space="preserve">                           </w:t>
      </w:r>
      <w:proofErr w:type="gramStart"/>
      <w:r>
        <w:t>отделения ДОСААФ России Краснодарского края  (по</w:t>
      </w:r>
      <w:proofErr w:type="gramEnd"/>
    </w:p>
    <w:p w:rsidR="00CB1AFC" w:rsidRDefault="00CB1AFC">
      <w:pPr>
        <w:pStyle w:val="ConsPlusCell"/>
        <w:jc w:val="both"/>
      </w:pPr>
      <w:r>
        <w:t xml:space="preserve">                           согласованию);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 xml:space="preserve">Панин                    - начальник отделения подготовки граждан </w:t>
      </w:r>
      <w:proofErr w:type="gramStart"/>
      <w:r>
        <w:t>к</w:t>
      </w:r>
      <w:proofErr w:type="gramEnd"/>
      <w:r>
        <w:t xml:space="preserve"> военной</w:t>
      </w:r>
    </w:p>
    <w:p w:rsidR="00CB1AFC" w:rsidRDefault="00CB1AFC">
      <w:pPr>
        <w:pStyle w:val="ConsPlusCell"/>
        <w:jc w:val="both"/>
      </w:pPr>
      <w:r>
        <w:t>Олег Геннадьевич           службе военного комиссариата Краснодарского края</w:t>
      </w:r>
    </w:p>
    <w:p w:rsidR="00CB1AFC" w:rsidRDefault="00CB1AFC">
      <w:pPr>
        <w:pStyle w:val="ConsPlusCell"/>
        <w:jc w:val="both"/>
      </w:pPr>
      <w:r>
        <w:t xml:space="preserve">                           (по согласованию);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>Перенижко                - начальник отдела  патриотического  воспитания  и</w:t>
      </w:r>
    </w:p>
    <w:p w:rsidR="00CB1AFC" w:rsidRDefault="00CB1AFC">
      <w:pPr>
        <w:pStyle w:val="ConsPlusCell"/>
        <w:jc w:val="both"/>
      </w:pPr>
      <w:r>
        <w:t xml:space="preserve">Константин Яковлевич       традиционной культуры казачества департамента </w:t>
      </w:r>
      <w:proofErr w:type="gramStart"/>
      <w:r>
        <w:t>по</w:t>
      </w:r>
      <w:proofErr w:type="gramEnd"/>
    </w:p>
    <w:p w:rsidR="00CB1AFC" w:rsidRDefault="00CB1AFC">
      <w:pPr>
        <w:pStyle w:val="ConsPlusCell"/>
        <w:jc w:val="both"/>
      </w:pPr>
      <w:r>
        <w:t xml:space="preserve">                           делам  казачества  и  работе  с  военнослужащими</w:t>
      </w:r>
    </w:p>
    <w:p w:rsidR="00CB1AFC" w:rsidRDefault="00CB1AFC">
      <w:pPr>
        <w:pStyle w:val="ConsPlusCell"/>
        <w:jc w:val="both"/>
      </w:pPr>
      <w:r>
        <w:t xml:space="preserve">                           администрации Краснодарского  края,  заместитель</w:t>
      </w:r>
    </w:p>
    <w:p w:rsidR="00CB1AFC" w:rsidRDefault="00CB1AFC">
      <w:pPr>
        <w:pStyle w:val="ConsPlusCell"/>
        <w:jc w:val="both"/>
      </w:pPr>
      <w:r>
        <w:t xml:space="preserve">                           атамана    Кубанского    войскового    казачьего</w:t>
      </w:r>
    </w:p>
    <w:p w:rsidR="00CB1AFC" w:rsidRDefault="00CB1AFC">
      <w:pPr>
        <w:pStyle w:val="ConsPlusCell"/>
        <w:jc w:val="both"/>
      </w:pPr>
      <w:r>
        <w:t xml:space="preserve">                           общества;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 xml:space="preserve">Симанович                - главный консультант отдела по  взаимодействию  </w:t>
      </w:r>
      <w:proofErr w:type="gramStart"/>
      <w:r>
        <w:t>с</w:t>
      </w:r>
      <w:proofErr w:type="gramEnd"/>
    </w:p>
    <w:p w:rsidR="00CB1AFC" w:rsidRDefault="00CB1AFC">
      <w:pPr>
        <w:pStyle w:val="ConsPlusCell"/>
        <w:jc w:val="both"/>
      </w:pPr>
      <w:r>
        <w:t>Василий Витальевич         политическими      партиями,       общественными</w:t>
      </w:r>
    </w:p>
    <w:p w:rsidR="00CB1AFC" w:rsidRDefault="00CB1AFC">
      <w:pPr>
        <w:pStyle w:val="ConsPlusCell"/>
        <w:jc w:val="both"/>
      </w:pPr>
      <w:r>
        <w:t xml:space="preserve">                           объединениями и  делам  ветеранских  организаций</w:t>
      </w:r>
    </w:p>
    <w:p w:rsidR="00CB1AFC" w:rsidRDefault="00CB1AFC">
      <w:pPr>
        <w:pStyle w:val="ConsPlusCell"/>
        <w:jc w:val="both"/>
      </w:pPr>
      <w:r>
        <w:t xml:space="preserve">                           управления по работе с  политическими  партиями,</w:t>
      </w:r>
    </w:p>
    <w:p w:rsidR="00CB1AFC" w:rsidRDefault="00CB1AFC">
      <w:pPr>
        <w:pStyle w:val="ConsPlusCell"/>
        <w:jc w:val="both"/>
      </w:pPr>
      <w:r>
        <w:t xml:space="preserve">                           общественными  объединениями  и  </w:t>
      </w:r>
      <w:proofErr w:type="gramStart"/>
      <w:r>
        <w:t>межнациональным</w:t>
      </w:r>
      <w:proofErr w:type="gramEnd"/>
    </w:p>
    <w:p w:rsidR="00CB1AFC" w:rsidRDefault="00CB1AFC">
      <w:pPr>
        <w:pStyle w:val="ConsPlusCell"/>
        <w:jc w:val="both"/>
      </w:pPr>
      <w:r>
        <w:t xml:space="preserve">                           отношениям  департамента   внутренней   политики</w:t>
      </w:r>
    </w:p>
    <w:p w:rsidR="00CB1AFC" w:rsidRDefault="00CB1AFC">
      <w:pPr>
        <w:pStyle w:val="ConsPlusCell"/>
        <w:jc w:val="both"/>
      </w:pPr>
      <w:r>
        <w:t xml:space="preserve">                           администрации Краснодарского края;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>Чуп                      - начальник  отдела   организации   воспитательной</w:t>
      </w:r>
    </w:p>
    <w:p w:rsidR="00CB1AFC" w:rsidRDefault="00CB1AFC">
      <w:pPr>
        <w:pStyle w:val="ConsPlusCell"/>
        <w:jc w:val="both"/>
      </w:pPr>
      <w:r>
        <w:t>Ольга Валерьевна           работы   министерства   образования   и    науки</w:t>
      </w:r>
    </w:p>
    <w:p w:rsidR="00CB1AFC" w:rsidRDefault="00CB1AFC">
      <w:pPr>
        <w:pStyle w:val="ConsPlusCell"/>
        <w:jc w:val="both"/>
      </w:pPr>
      <w:r>
        <w:t xml:space="preserve">                           Краснодарского края;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 xml:space="preserve">Шарипов                  - заместитель председателя  </w:t>
      </w:r>
      <w:proofErr w:type="gramStart"/>
      <w:r>
        <w:t>Краснодарской</w:t>
      </w:r>
      <w:proofErr w:type="gramEnd"/>
      <w:r>
        <w:t xml:space="preserve">  краевой</w:t>
      </w:r>
    </w:p>
    <w:p w:rsidR="00CB1AFC" w:rsidRDefault="00CB1AFC">
      <w:pPr>
        <w:pStyle w:val="ConsPlusCell"/>
        <w:jc w:val="both"/>
      </w:pPr>
      <w:proofErr w:type="gramStart"/>
      <w:r>
        <w:t>Василий Васильевич         общественной организации ветеранов (пенсионеров,</w:t>
      </w:r>
      <w:proofErr w:type="gramEnd"/>
    </w:p>
    <w:p w:rsidR="00CB1AFC" w:rsidRDefault="00CB1AFC">
      <w:pPr>
        <w:pStyle w:val="ConsPlusCell"/>
        <w:jc w:val="both"/>
      </w:pPr>
      <w:r>
        <w:t xml:space="preserve">                           инвалидов)  войны,  труда,  Вооруженных  Сил   и</w:t>
      </w:r>
    </w:p>
    <w:p w:rsidR="00CB1AFC" w:rsidRDefault="00CB1AFC">
      <w:pPr>
        <w:pStyle w:val="ConsPlusCell"/>
        <w:jc w:val="both"/>
      </w:pPr>
      <w:r>
        <w:t xml:space="preserve">                           правоохранительных органов (по согласованию);</w:t>
      </w:r>
    </w:p>
    <w:p w:rsidR="00CB1AFC" w:rsidRDefault="00CB1AFC">
      <w:pPr>
        <w:pStyle w:val="ConsPlusCell"/>
        <w:jc w:val="both"/>
      </w:pPr>
    </w:p>
    <w:p w:rsidR="00CB1AFC" w:rsidRDefault="00CB1AFC">
      <w:pPr>
        <w:pStyle w:val="ConsPlusCell"/>
        <w:jc w:val="both"/>
      </w:pPr>
      <w:r>
        <w:t>Ярешко                   - заместитель  министра  культуры   Краснодарского</w:t>
      </w:r>
    </w:p>
    <w:p w:rsidR="00CB1AFC" w:rsidRDefault="00CB1AFC">
      <w:pPr>
        <w:pStyle w:val="ConsPlusCell"/>
        <w:jc w:val="both"/>
      </w:pPr>
      <w:r>
        <w:t>Владимир Сергеевич         края.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right"/>
      </w:pPr>
      <w:r>
        <w:t>Начальник Управления по работе</w:t>
      </w:r>
    </w:p>
    <w:p w:rsidR="00CB1AFC" w:rsidRDefault="00CB1AFC">
      <w:pPr>
        <w:pStyle w:val="ConsPlusNormal"/>
        <w:jc w:val="right"/>
      </w:pPr>
      <w:r>
        <w:t>с военнослужащими и воспитанию</w:t>
      </w:r>
    </w:p>
    <w:p w:rsidR="00CB1AFC" w:rsidRDefault="00CB1AFC">
      <w:pPr>
        <w:pStyle w:val="ConsPlusNormal"/>
        <w:jc w:val="right"/>
      </w:pPr>
      <w:r>
        <w:t>допризывной молодежи администрации</w:t>
      </w:r>
    </w:p>
    <w:p w:rsidR="00CB1AFC" w:rsidRDefault="00CB1AFC">
      <w:pPr>
        <w:pStyle w:val="ConsPlusNormal"/>
        <w:jc w:val="right"/>
      </w:pPr>
      <w:r>
        <w:t>Краснодарского края</w:t>
      </w:r>
    </w:p>
    <w:p w:rsidR="00CB1AFC" w:rsidRDefault="00CB1AFC">
      <w:pPr>
        <w:pStyle w:val="ConsPlusNormal"/>
        <w:jc w:val="right"/>
      </w:pPr>
      <w:r>
        <w:t>А.П.БЕЗЮКЕВИЧ</w:t>
      </w: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jc w:val="both"/>
      </w:pPr>
    </w:p>
    <w:p w:rsidR="00CB1AFC" w:rsidRDefault="00CB1A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6A9" w:rsidRDefault="002E06A9">
      <w:bookmarkStart w:id="2" w:name="_GoBack"/>
      <w:bookmarkEnd w:id="2"/>
    </w:p>
    <w:sectPr w:rsidR="002E06A9" w:rsidSect="008B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FC"/>
    <w:rsid w:val="00000C60"/>
    <w:rsid w:val="00004BF1"/>
    <w:rsid w:val="00005088"/>
    <w:rsid w:val="000054DB"/>
    <w:rsid w:val="000055D8"/>
    <w:rsid w:val="000065E4"/>
    <w:rsid w:val="00006F7B"/>
    <w:rsid w:val="00010737"/>
    <w:rsid w:val="000161B3"/>
    <w:rsid w:val="0001676C"/>
    <w:rsid w:val="000168D0"/>
    <w:rsid w:val="00024691"/>
    <w:rsid w:val="000256FF"/>
    <w:rsid w:val="00027696"/>
    <w:rsid w:val="00027F1A"/>
    <w:rsid w:val="00032071"/>
    <w:rsid w:val="00033072"/>
    <w:rsid w:val="000330E6"/>
    <w:rsid w:val="00033F7D"/>
    <w:rsid w:val="000341DC"/>
    <w:rsid w:val="00035F64"/>
    <w:rsid w:val="00036DBE"/>
    <w:rsid w:val="00037730"/>
    <w:rsid w:val="00041AFD"/>
    <w:rsid w:val="00042277"/>
    <w:rsid w:val="00044738"/>
    <w:rsid w:val="00045444"/>
    <w:rsid w:val="00046615"/>
    <w:rsid w:val="00046EBC"/>
    <w:rsid w:val="0004791A"/>
    <w:rsid w:val="00047C5F"/>
    <w:rsid w:val="00050377"/>
    <w:rsid w:val="00050D39"/>
    <w:rsid w:val="0005194E"/>
    <w:rsid w:val="00051DE4"/>
    <w:rsid w:val="00051E1E"/>
    <w:rsid w:val="000533AE"/>
    <w:rsid w:val="000539B1"/>
    <w:rsid w:val="0005778A"/>
    <w:rsid w:val="00057B2D"/>
    <w:rsid w:val="00060919"/>
    <w:rsid w:val="00062A8E"/>
    <w:rsid w:val="00067E84"/>
    <w:rsid w:val="00067F45"/>
    <w:rsid w:val="000702E8"/>
    <w:rsid w:val="00072B3B"/>
    <w:rsid w:val="00075A93"/>
    <w:rsid w:val="000805E5"/>
    <w:rsid w:val="00080770"/>
    <w:rsid w:val="000808A0"/>
    <w:rsid w:val="00081050"/>
    <w:rsid w:val="00083B46"/>
    <w:rsid w:val="00084163"/>
    <w:rsid w:val="00084DE9"/>
    <w:rsid w:val="00085238"/>
    <w:rsid w:val="00091ED6"/>
    <w:rsid w:val="00093393"/>
    <w:rsid w:val="000934D9"/>
    <w:rsid w:val="000936C4"/>
    <w:rsid w:val="00093D9F"/>
    <w:rsid w:val="00095318"/>
    <w:rsid w:val="0009736C"/>
    <w:rsid w:val="000A01AA"/>
    <w:rsid w:val="000A78C8"/>
    <w:rsid w:val="000B05D7"/>
    <w:rsid w:val="000B1717"/>
    <w:rsid w:val="000B2AB7"/>
    <w:rsid w:val="000B2D96"/>
    <w:rsid w:val="000B3BE1"/>
    <w:rsid w:val="000B442C"/>
    <w:rsid w:val="000B550C"/>
    <w:rsid w:val="000B7066"/>
    <w:rsid w:val="000C1382"/>
    <w:rsid w:val="000C2E79"/>
    <w:rsid w:val="000D1F01"/>
    <w:rsid w:val="000D2065"/>
    <w:rsid w:val="000D339F"/>
    <w:rsid w:val="000D48C1"/>
    <w:rsid w:val="000D5F9C"/>
    <w:rsid w:val="000D6FCC"/>
    <w:rsid w:val="000E1653"/>
    <w:rsid w:val="000E1B28"/>
    <w:rsid w:val="000E6E16"/>
    <w:rsid w:val="000F368E"/>
    <w:rsid w:val="00102188"/>
    <w:rsid w:val="00102526"/>
    <w:rsid w:val="001032F5"/>
    <w:rsid w:val="001054D7"/>
    <w:rsid w:val="0010692E"/>
    <w:rsid w:val="00112196"/>
    <w:rsid w:val="00112B2F"/>
    <w:rsid w:val="00115FD6"/>
    <w:rsid w:val="001165F8"/>
    <w:rsid w:val="001202DF"/>
    <w:rsid w:val="00121E0F"/>
    <w:rsid w:val="001324AF"/>
    <w:rsid w:val="00133E5B"/>
    <w:rsid w:val="00135768"/>
    <w:rsid w:val="00141ED2"/>
    <w:rsid w:val="001428B0"/>
    <w:rsid w:val="00144274"/>
    <w:rsid w:val="0015029E"/>
    <w:rsid w:val="00154715"/>
    <w:rsid w:val="00155486"/>
    <w:rsid w:val="00156092"/>
    <w:rsid w:val="00161CCF"/>
    <w:rsid w:val="00162A95"/>
    <w:rsid w:val="00163126"/>
    <w:rsid w:val="001637D1"/>
    <w:rsid w:val="00165607"/>
    <w:rsid w:val="001714AC"/>
    <w:rsid w:val="001766A9"/>
    <w:rsid w:val="00176760"/>
    <w:rsid w:val="00177C22"/>
    <w:rsid w:val="00177E78"/>
    <w:rsid w:val="00180428"/>
    <w:rsid w:val="001832DF"/>
    <w:rsid w:val="0018731C"/>
    <w:rsid w:val="00190EB8"/>
    <w:rsid w:val="00191D6C"/>
    <w:rsid w:val="0019297F"/>
    <w:rsid w:val="00193572"/>
    <w:rsid w:val="00194351"/>
    <w:rsid w:val="001A1D18"/>
    <w:rsid w:val="001A3112"/>
    <w:rsid w:val="001A64A8"/>
    <w:rsid w:val="001B1359"/>
    <w:rsid w:val="001B2785"/>
    <w:rsid w:val="001B4043"/>
    <w:rsid w:val="001B6DFD"/>
    <w:rsid w:val="001B706C"/>
    <w:rsid w:val="001B76F1"/>
    <w:rsid w:val="001C4FDB"/>
    <w:rsid w:val="001C6A55"/>
    <w:rsid w:val="001D021C"/>
    <w:rsid w:val="001D1488"/>
    <w:rsid w:val="001D3024"/>
    <w:rsid w:val="001E2386"/>
    <w:rsid w:val="001E6307"/>
    <w:rsid w:val="001E76E8"/>
    <w:rsid w:val="001F6FF7"/>
    <w:rsid w:val="00200D10"/>
    <w:rsid w:val="0020153F"/>
    <w:rsid w:val="00202DC4"/>
    <w:rsid w:val="00205A79"/>
    <w:rsid w:val="00211D57"/>
    <w:rsid w:val="002132D4"/>
    <w:rsid w:val="00213D9C"/>
    <w:rsid w:val="002150F7"/>
    <w:rsid w:val="002156F0"/>
    <w:rsid w:val="002163F6"/>
    <w:rsid w:val="00220B0E"/>
    <w:rsid w:val="002211DD"/>
    <w:rsid w:val="00222077"/>
    <w:rsid w:val="00222FCB"/>
    <w:rsid w:val="0022342E"/>
    <w:rsid w:val="0022648D"/>
    <w:rsid w:val="00230B93"/>
    <w:rsid w:val="00233232"/>
    <w:rsid w:val="00235CB8"/>
    <w:rsid w:val="00243E93"/>
    <w:rsid w:val="00251AEF"/>
    <w:rsid w:val="00251EE1"/>
    <w:rsid w:val="002532F9"/>
    <w:rsid w:val="00253BA7"/>
    <w:rsid w:val="00256AC9"/>
    <w:rsid w:val="00257CF3"/>
    <w:rsid w:val="002606D3"/>
    <w:rsid w:val="00263464"/>
    <w:rsid w:val="002646C1"/>
    <w:rsid w:val="0026773C"/>
    <w:rsid w:val="00270667"/>
    <w:rsid w:val="00270CC2"/>
    <w:rsid w:val="002754B2"/>
    <w:rsid w:val="00275803"/>
    <w:rsid w:val="00275D39"/>
    <w:rsid w:val="002767DF"/>
    <w:rsid w:val="00277E06"/>
    <w:rsid w:val="002810FB"/>
    <w:rsid w:val="002851A6"/>
    <w:rsid w:val="0028536E"/>
    <w:rsid w:val="00286239"/>
    <w:rsid w:val="00286E05"/>
    <w:rsid w:val="002877C2"/>
    <w:rsid w:val="00293F4C"/>
    <w:rsid w:val="00296C9D"/>
    <w:rsid w:val="00296D72"/>
    <w:rsid w:val="00297D9E"/>
    <w:rsid w:val="002A0126"/>
    <w:rsid w:val="002A08D5"/>
    <w:rsid w:val="002A1241"/>
    <w:rsid w:val="002A6076"/>
    <w:rsid w:val="002B390F"/>
    <w:rsid w:val="002B4363"/>
    <w:rsid w:val="002B7AAB"/>
    <w:rsid w:val="002C38D6"/>
    <w:rsid w:val="002C40E7"/>
    <w:rsid w:val="002D12C9"/>
    <w:rsid w:val="002D7882"/>
    <w:rsid w:val="002E06A9"/>
    <w:rsid w:val="002E1A2C"/>
    <w:rsid w:val="002E3E45"/>
    <w:rsid w:val="002E4997"/>
    <w:rsid w:val="002E577F"/>
    <w:rsid w:val="002E5903"/>
    <w:rsid w:val="002E6083"/>
    <w:rsid w:val="002F02E3"/>
    <w:rsid w:val="002F0E77"/>
    <w:rsid w:val="002F2C88"/>
    <w:rsid w:val="002F336B"/>
    <w:rsid w:val="002F39FB"/>
    <w:rsid w:val="002F3C7E"/>
    <w:rsid w:val="002F53AB"/>
    <w:rsid w:val="002F642F"/>
    <w:rsid w:val="002F7A3D"/>
    <w:rsid w:val="003011FC"/>
    <w:rsid w:val="003038EC"/>
    <w:rsid w:val="00304863"/>
    <w:rsid w:val="00304886"/>
    <w:rsid w:val="003050B0"/>
    <w:rsid w:val="00306706"/>
    <w:rsid w:val="00312C3F"/>
    <w:rsid w:val="00313A31"/>
    <w:rsid w:val="00314EF9"/>
    <w:rsid w:val="00316749"/>
    <w:rsid w:val="00321370"/>
    <w:rsid w:val="003228F2"/>
    <w:rsid w:val="00323E4E"/>
    <w:rsid w:val="003240D6"/>
    <w:rsid w:val="00325E29"/>
    <w:rsid w:val="003263D0"/>
    <w:rsid w:val="00327C54"/>
    <w:rsid w:val="003311C7"/>
    <w:rsid w:val="00335957"/>
    <w:rsid w:val="00337C74"/>
    <w:rsid w:val="00340442"/>
    <w:rsid w:val="0034205C"/>
    <w:rsid w:val="0034751A"/>
    <w:rsid w:val="0035037C"/>
    <w:rsid w:val="00357204"/>
    <w:rsid w:val="0035793B"/>
    <w:rsid w:val="00361C25"/>
    <w:rsid w:val="00362235"/>
    <w:rsid w:val="003633B7"/>
    <w:rsid w:val="003644A9"/>
    <w:rsid w:val="00364664"/>
    <w:rsid w:val="003662B5"/>
    <w:rsid w:val="00366CE1"/>
    <w:rsid w:val="00366E1F"/>
    <w:rsid w:val="00367768"/>
    <w:rsid w:val="00373EB2"/>
    <w:rsid w:val="003741DA"/>
    <w:rsid w:val="003757BF"/>
    <w:rsid w:val="003769D4"/>
    <w:rsid w:val="003770FC"/>
    <w:rsid w:val="00377B72"/>
    <w:rsid w:val="00382EDD"/>
    <w:rsid w:val="00384E12"/>
    <w:rsid w:val="00390D6C"/>
    <w:rsid w:val="00391EDE"/>
    <w:rsid w:val="0039202F"/>
    <w:rsid w:val="00394C6B"/>
    <w:rsid w:val="00395760"/>
    <w:rsid w:val="00396DE5"/>
    <w:rsid w:val="00397704"/>
    <w:rsid w:val="00397C0B"/>
    <w:rsid w:val="00397EFD"/>
    <w:rsid w:val="003A7649"/>
    <w:rsid w:val="003A786C"/>
    <w:rsid w:val="003B09F4"/>
    <w:rsid w:val="003B0B35"/>
    <w:rsid w:val="003B129B"/>
    <w:rsid w:val="003B25C8"/>
    <w:rsid w:val="003B5924"/>
    <w:rsid w:val="003C0550"/>
    <w:rsid w:val="003C24C9"/>
    <w:rsid w:val="003C30A4"/>
    <w:rsid w:val="003C4B1A"/>
    <w:rsid w:val="003C62C4"/>
    <w:rsid w:val="003C63D8"/>
    <w:rsid w:val="003D14DA"/>
    <w:rsid w:val="003D22DC"/>
    <w:rsid w:val="003D34A4"/>
    <w:rsid w:val="003D41C9"/>
    <w:rsid w:val="003D45B5"/>
    <w:rsid w:val="003D6186"/>
    <w:rsid w:val="003D709F"/>
    <w:rsid w:val="003D736C"/>
    <w:rsid w:val="003D7586"/>
    <w:rsid w:val="003D7B7F"/>
    <w:rsid w:val="003E1419"/>
    <w:rsid w:val="003E1C68"/>
    <w:rsid w:val="003E58AC"/>
    <w:rsid w:val="003E59B2"/>
    <w:rsid w:val="003E5DCF"/>
    <w:rsid w:val="003E5E41"/>
    <w:rsid w:val="003E6030"/>
    <w:rsid w:val="003E6236"/>
    <w:rsid w:val="003F1A42"/>
    <w:rsid w:val="003F2912"/>
    <w:rsid w:val="003F4334"/>
    <w:rsid w:val="003F7423"/>
    <w:rsid w:val="00401911"/>
    <w:rsid w:val="00404708"/>
    <w:rsid w:val="0040489E"/>
    <w:rsid w:val="00406EB7"/>
    <w:rsid w:val="00407809"/>
    <w:rsid w:val="00410E79"/>
    <w:rsid w:val="00410FA3"/>
    <w:rsid w:val="00411FE0"/>
    <w:rsid w:val="00425AAA"/>
    <w:rsid w:val="00425E28"/>
    <w:rsid w:val="00432F4D"/>
    <w:rsid w:val="004342FC"/>
    <w:rsid w:val="00434BB1"/>
    <w:rsid w:val="00441E10"/>
    <w:rsid w:val="00452DCD"/>
    <w:rsid w:val="00453183"/>
    <w:rsid w:val="00454CA8"/>
    <w:rsid w:val="00455225"/>
    <w:rsid w:val="00455498"/>
    <w:rsid w:val="00456820"/>
    <w:rsid w:val="004578B1"/>
    <w:rsid w:val="00461C2B"/>
    <w:rsid w:val="004624A3"/>
    <w:rsid w:val="0046449B"/>
    <w:rsid w:val="00466F3D"/>
    <w:rsid w:val="00467453"/>
    <w:rsid w:val="004710E1"/>
    <w:rsid w:val="00475018"/>
    <w:rsid w:val="00475E5F"/>
    <w:rsid w:val="0048134E"/>
    <w:rsid w:val="00483152"/>
    <w:rsid w:val="00486F09"/>
    <w:rsid w:val="00487248"/>
    <w:rsid w:val="00490D3B"/>
    <w:rsid w:val="0049445B"/>
    <w:rsid w:val="00497224"/>
    <w:rsid w:val="004B1EB4"/>
    <w:rsid w:val="004B2C25"/>
    <w:rsid w:val="004B2D4B"/>
    <w:rsid w:val="004B32DE"/>
    <w:rsid w:val="004B34E8"/>
    <w:rsid w:val="004B4B0D"/>
    <w:rsid w:val="004B671A"/>
    <w:rsid w:val="004B6C5C"/>
    <w:rsid w:val="004C04F3"/>
    <w:rsid w:val="004C0CA3"/>
    <w:rsid w:val="004C0FC6"/>
    <w:rsid w:val="004C19DB"/>
    <w:rsid w:val="004C1F11"/>
    <w:rsid w:val="004C311B"/>
    <w:rsid w:val="004C5B77"/>
    <w:rsid w:val="004C78CE"/>
    <w:rsid w:val="004D023B"/>
    <w:rsid w:val="004D0DFC"/>
    <w:rsid w:val="004D3C4B"/>
    <w:rsid w:val="004D4E2F"/>
    <w:rsid w:val="004D612C"/>
    <w:rsid w:val="004E662F"/>
    <w:rsid w:val="004F2098"/>
    <w:rsid w:val="004F3BE7"/>
    <w:rsid w:val="004F4026"/>
    <w:rsid w:val="004F4069"/>
    <w:rsid w:val="004F78B1"/>
    <w:rsid w:val="004F7F74"/>
    <w:rsid w:val="00503686"/>
    <w:rsid w:val="00504297"/>
    <w:rsid w:val="0050511B"/>
    <w:rsid w:val="005108BB"/>
    <w:rsid w:val="00512E9B"/>
    <w:rsid w:val="00514443"/>
    <w:rsid w:val="005144B3"/>
    <w:rsid w:val="0051671D"/>
    <w:rsid w:val="00517410"/>
    <w:rsid w:val="00517A0C"/>
    <w:rsid w:val="005206B6"/>
    <w:rsid w:val="00525F95"/>
    <w:rsid w:val="00526A71"/>
    <w:rsid w:val="0053070A"/>
    <w:rsid w:val="00531EDA"/>
    <w:rsid w:val="0053307F"/>
    <w:rsid w:val="005355B8"/>
    <w:rsid w:val="00536581"/>
    <w:rsid w:val="00542024"/>
    <w:rsid w:val="00544F41"/>
    <w:rsid w:val="0055413C"/>
    <w:rsid w:val="00554B90"/>
    <w:rsid w:val="00556857"/>
    <w:rsid w:val="00557A81"/>
    <w:rsid w:val="005623C9"/>
    <w:rsid w:val="00562D37"/>
    <w:rsid w:val="00562D9F"/>
    <w:rsid w:val="005640FD"/>
    <w:rsid w:val="00566765"/>
    <w:rsid w:val="0056703D"/>
    <w:rsid w:val="005673E0"/>
    <w:rsid w:val="00571039"/>
    <w:rsid w:val="005740F5"/>
    <w:rsid w:val="00574B56"/>
    <w:rsid w:val="00575E95"/>
    <w:rsid w:val="005769E3"/>
    <w:rsid w:val="005843B0"/>
    <w:rsid w:val="00584F00"/>
    <w:rsid w:val="00585AFA"/>
    <w:rsid w:val="00587089"/>
    <w:rsid w:val="005906BF"/>
    <w:rsid w:val="00590A55"/>
    <w:rsid w:val="00594C9D"/>
    <w:rsid w:val="00595BE4"/>
    <w:rsid w:val="00595F30"/>
    <w:rsid w:val="005A057F"/>
    <w:rsid w:val="005A32FA"/>
    <w:rsid w:val="005A4310"/>
    <w:rsid w:val="005A5C06"/>
    <w:rsid w:val="005B0D8F"/>
    <w:rsid w:val="005B3611"/>
    <w:rsid w:val="005B5E66"/>
    <w:rsid w:val="005C032C"/>
    <w:rsid w:val="005C0FAB"/>
    <w:rsid w:val="005C1491"/>
    <w:rsid w:val="005C3AE9"/>
    <w:rsid w:val="005C7125"/>
    <w:rsid w:val="005C78B4"/>
    <w:rsid w:val="005D32F9"/>
    <w:rsid w:val="005D3446"/>
    <w:rsid w:val="005D4A29"/>
    <w:rsid w:val="005D6F8E"/>
    <w:rsid w:val="005E1F21"/>
    <w:rsid w:val="005E4673"/>
    <w:rsid w:val="005E4972"/>
    <w:rsid w:val="005E63BA"/>
    <w:rsid w:val="005F22E4"/>
    <w:rsid w:val="005F3D60"/>
    <w:rsid w:val="005F4BAF"/>
    <w:rsid w:val="005F4D4F"/>
    <w:rsid w:val="00603E6E"/>
    <w:rsid w:val="00610747"/>
    <w:rsid w:val="00620732"/>
    <w:rsid w:val="00621152"/>
    <w:rsid w:val="006216F7"/>
    <w:rsid w:val="00621DAD"/>
    <w:rsid w:val="00622D65"/>
    <w:rsid w:val="00625EFF"/>
    <w:rsid w:val="00626AFD"/>
    <w:rsid w:val="006273A5"/>
    <w:rsid w:val="00630991"/>
    <w:rsid w:val="006321C7"/>
    <w:rsid w:val="00636212"/>
    <w:rsid w:val="00636972"/>
    <w:rsid w:val="00637153"/>
    <w:rsid w:val="00637FE4"/>
    <w:rsid w:val="00640CFB"/>
    <w:rsid w:val="00640E13"/>
    <w:rsid w:val="00642B58"/>
    <w:rsid w:val="006430E8"/>
    <w:rsid w:val="00643A0E"/>
    <w:rsid w:val="00643B32"/>
    <w:rsid w:val="00644C9B"/>
    <w:rsid w:val="0064732D"/>
    <w:rsid w:val="00650D27"/>
    <w:rsid w:val="006534B1"/>
    <w:rsid w:val="00655A76"/>
    <w:rsid w:val="00655BEC"/>
    <w:rsid w:val="006600AA"/>
    <w:rsid w:val="00662A36"/>
    <w:rsid w:val="00662B92"/>
    <w:rsid w:val="00663C68"/>
    <w:rsid w:val="00674874"/>
    <w:rsid w:val="006812F1"/>
    <w:rsid w:val="00682082"/>
    <w:rsid w:val="006837D8"/>
    <w:rsid w:val="0068599A"/>
    <w:rsid w:val="00686B2E"/>
    <w:rsid w:val="0069006E"/>
    <w:rsid w:val="00691149"/>
    <w:rsid w:val="00692E7C"/>
    <w:rsid w:val="006A0A80"/>
    <w:rsid w:val="006A5B98"/>
    <w:rsid w:val="006A7489"/>
    <w:rsid w:val="006B0D54"/>
    <w:rsid w:val="006B68CF"/>
    <w:rsid w:val="006B68D9"/>
    <w:rsid w:val="006B7975"/>
    <w:rsid w:val="006C4797"/>
    <w:rsid w:val="006C7E64"/>
    <w:rsid w:val="006D1AE0"/>
    <w:rsid w:val="006E19C2"/>
    <w:rsid w:val="006E1C91"/>
    <w:rsid w:val="006E66B6"/>
    <w:rsid w:val="006F035C"/>
    <w:rsid w:val="006F0426"/>
    <w:rsid w:val="006F3AF4"/>
    <w:rsid w:val="006F47CA"/>
    <w:rsid w:val="006F4F04"/>
    <w:rsid w:val="006F5026"/>
    <w:rsid w:val="006F5DA8"/>
    <w:rsid w:val="006F6326"/>
    <w:rsid w:val="006F756F"/>
    <w:rsid w:val="006F79AB"/>
    <w:rsid w:val="00701AAB"/>
    <w:rsid w:val="0070436B"/>
    <w:rsid w:val="007046A2"/>
    <w:rsid w:val="007056C0"/>
    <w:rsid w:val="007100EA"/>
    <w:rsid w:val="0071046B"/>
    <w:rsid w:val="0071048A"/>
    <w:rsid w:val="007111AE"/>
    <w:rsid w:val="00711949"/>
    <w:rsid w:val="0071265A"/>
    <w:rsid w:val="00712EB1"/>
    <w:rsid w:val="007131B3"/>
    <w:rsid w:val="007143B3"/>
    <w:rsid w:val="00714FEC"/>
    <w:rsid w:val="00715260"/>
    <w:rsid w:val="007157D3"/>
    <w:rsid w:val="007159B6"/>
    <w:rsid w:val="00715C76"/>
    <w:rsid w:val="00716086"/>
    <w:rsid w:val="00716FBD"/>
    <w:rsid w:val="00725110"/>
    <w:rsid w:val="0072528A"/>
    <w:rsid w:val="0073053E"/>
    <w:rsid w:val="007327A0"/>
    <w:rsid w:val="00733AE2"/>
    <w:rsid w:val="00736118"/>
    <w:rsid w:val="00736A6A"/>
    <w:rsid w:val="00742A01"/>
    <w:rsid w:val="00743163"/>
    <w:rsid w:val="0074577E"/>
    <w:rsid w:val="007472DD"/>
    <w:rsid w:val="00747346"/>
    <w:rsid w:val="00751336"/>
    <w:rsid w:val="0075199A"/>
    <w:rsid w:val="00751DD9"/>
    <w:rsid w:val="0075341E"/>
    <w:rsid w:val="00753DD5"/>
    <w:rsid w:val="00760F33"/>
    <w:rsid w:val="00761E49"/>
    <w:rsid w:val="00762D68"/>
    <w:rsid w:val="00765214"/>
    <w:rsid w:val="00765A15"/>
    <w:rsid w:val="00767394"/>
    <w:rsid w:val="00771721"/>
    <w:rsid w:val="007734D9"/>
    <w:rsid w:val="00775C61"/>
    <w:rsid w:val="00776F29"/>
    <w:rsid w:val="00777DB4"/>
    <w:rsid w:val="007808C1"/>
    <w:rsid w:val="00780F00"/>
    <w:rsid w:val="00781E13"/>
    <w:rsid w:val="00784113"/>
    <w:rsid w:val="00785204"/>
    <w:rsid w:val="007856D7"/>
    <w:rsid w:val="00787642"/>
    <w:rsid w:val="00791D9C"/>
    <w:rsid w:val="00793F52"/>
    <w:rsid w:val="0079486F"/>
    <w:rsid w:val="007952E2"/>
    <w:rsid w:val="007975EB"/>
    <w:rsid w:val="007A1EB9"/>
    <w:rsid w:val="007A293E"/>
    <w:rsid w:val="007A3F23"/>
    <w:rsid w:val="007A40B4"/>
    <w:rsid w:val="007A4108"/>
    <w:rsid w:val="007B148F"/>
    <w:rsid w:val="007B2A17"/>
    <w:rsid w:val="007B324E"/>
    <w:rsid w:val="007B4563"/>
    <w:rsid w:val="007B45F4"/>
    <w:rsid w:val="007C0DC9"/>
    <w:rsid w:val="007C2081"/>
    <w:rsid w:val="007D0D1B"/>
    <w:rsid w:val="007D1589"/>
    <w:rsid w:val="007D206D"/>
    <w:rsid w:val="007D526A"/>
    <w:rsid w:val="007D5980"/>
    <w:rsid w:val="007D68B6"/>
    <w:rsid w:val="007D7541"/>
    <w:rsid w:val="007E0B39"/>
    <w:rsid w:val="007E1C58"/>
    <w:rsid w:val="007E1EE5"/>
    <w:rsid w:val="007E53DA"/>
    <w:rsid w:val="007E6074"/>
    <w:rsid w:val="007F0F9C"/>
    <w:rsid w:val="007F1282"/>
    <w:rsid w:val="007F1CF4"/>
    <w:rsid w:val="007F25E5"/>
    <w:rsid w:val="007F71DB"/>
    <w:rsid w:val="00803F83"/>
    <w:rsid w:val="00810ABC"/>
    <w:rsid w:val="00810B39"/>
    <w:rsid w:val="00811C58"/>
    <w:rsid w:val="00813B14"/>
    <w:rsid w:val="00814CFD"/>
    <w:rsid w:val="00816A6B"/>
    <w:rsid w:val="00826FF2"/>
    <w:rsid w:val="00832991"/>
    <w:rsid w:val="0083338B"/>
    <w:rsid w:val="00837017"/>
    <w:rsid w:val="0084059B"/>
    <w:rsid w:val="008407D2"/>
    <w:rsid w:val="008417CB"/>
    <w:rsid w:val="00842480"/>
    <w:rsid w:val="00846EE9"/>
    <w:rsid w:val="00850575"/>
    <w:rsid w:val="00851B28"/>
    <w:rsid w:val="0085714D"/>
    <w:rsid w:val="00860183"/>
    <w:rsid w:val="00860972"/>
    <w:rsid w:val="00860D51"/>
    <w:rsid w:val="008619B0"/>
    <w:rsid w:val="008636BB"/>
    <w:rsid w:val="00870157"/>
    <w:rsid w:val="00870471"/>
    <w:rsid w:val="00871F7A"/>
    <w:rsid w:val="00873897"/>
    <w:rsid w:val="00875CE7"/>
    <w:rsid w:val="0088106B"/>
    <w:rsid w:val="0088111D"/>
    <w:rsid w:val="00883C22"/>
    <w:rsid w:val="00895837"/>
    <w:rsid w:val="008A62C7"/>
    <w:rsid w:val="008A7FFB"/>
    <w:rsid w:val="008B3598"/>
    <w:rsid w:val="008B5896"/>
    <w:rsid w:val="008C0C88"/>
    <w:rsid w:val="008C13D0"/>
    <w:rsid w:val="008C171E"/>
    <w:rsid w:val="008C4535"/>
    <w:rsid w:val="008C4DA5"/>
    <w:rsid w:val="008D1C6E"/>
    <w:rsid w:val="008D2BB1"/>
    <w:rsid w:val="008D359D"/>
    <w:rsid w:val="008D3BA2"/>
    <w:rsid w:val="008D6ABA"/>
    <w:rsid w:val="008E053C"/>
    <w:rsid w:val="008E0C72"/>
    <w:rsid w:val="008E1473"/>
    <w:rsid w:val="008F1F0C"/>
    <w:rsid w:val="008F21BD"/>
    <w:rsid w:val="008F3BF0"/>
    <w:rsid w:val="0090088E"/>
    <w:rsid w:val="00901BC1"/>
    <w:rsid w:val="00902371"/>
    <w:rsid w:val="009023E8"/>
    <w:rsid w:val="00904178"/>
    <w:rsid w:val="00906AFC"/>
    <w:rsid w:val="0090719A"/>
    <w:rsid w:val="009074AA"/>
    <w:rsid w:val="00907833"/>
    <w:rsid w:val="00915A53"/>
    <w:rsid w:val="0091726E"/>
    <w:rsid w:val="00921987"/>
    <w:rsid w:val="009224B6"/>
    <w:rsid w:val="00922779"/>
    <w:rsid w:val="00922F3C"/>
    <w:rsid w:val="009270E7"/>
    <w:rsid w:val="00932883"/>
    <w:rsid w:val="0093346D"/>
    <w:rsid w:val="00934B26"/>
    <w:rsid w:val="00936857"/>
    <w:rsid w:val="009379AA"/>
    <w:rsid w:val="009402A4"/>
    <w:rsid w:val="009433CE"/>
    <w:rsid w:val="00943719"/>
    <w:rsid w:val="0094429B"/>
    <w:rsid w:val="00944850"/>
    <w:rsid w:val="00945CAE"/>
    <w:rsid w:val="00951489"/>
    <w:rsid w:val="009554C1"/>
    <w:rsid w:val="00955F34"/>
    <w:rsid w:val="00956B27"/>
    <w:rsid w:val="009577F8"/>
    <w:rsid w:val="00960310"/>
    <w:rsid w:val="0096057A"/>
    <w:rsid w:val="00960B37"/>
    <w:rsid w:val="00960C5F"/>
    <w:rsid w:val="009639D9"/>
    <w:rsid w:val="00966585"/>
    <w:rsid w:val="00967249"/>
    <w:rsid w:val="009704FD"/>
    <w:rsid w:val="009773E4"/>
    <w:rsid w:val="009829B8"/>
    <w:rsid w:val="009829C9"/>
    <w:rsid w:val="00983BDD"/>
    <w:rsid w:val="00992F65"/>
    <w:rsid w:val="00996680"/>
    <w:rsid w:val="009A3A44"/>
    <w:rsid w:val="009A7406"/>
    <w:rsid w:val="009A79C1"/>
    <w:rsid w:val="009B284E"/>
    <w:rsid w:val="009C2417"/>
    <w:rsid w:val="009C4A6E"/>
    <w:rsid w:val="009C6BF2"/>
    <w:rsid w:val="009D28B6"/>
    <w:rsid w:val="009D2C49"/>
    <w:rsid w:val="009D6F5F"/>
    <w:rsid w:val="009D72E7"/>
    <w:rsid w:val="009D7E69"/>
    <w:rsid w:val="009D7F06"/>
    <w:rsid w:val="009E1335"/>
    <w:rsid w:val="009E3C61"/>
    <w:rsid w:val="009E4B92"/>
    <w:rsid w:val="009E7EAD"/>
    <w:rsid w:val="009F2F40"/>
    <w:rsid w:val="009F38CC"/>
    <w:rsid w:val="009F6F23"/>
    <w:rsid w:val="00A00176"/>
    <w:rsid w:val="00A03B61"/>
    <w:rsid w:val="00A054D4"/>
    <w:rsid w:val="00A0798E"/>
    <w:rsid w:val="00A13A0B"/>
    <w:rsid w:val="00A149D4"/>
    <w:rsid w:val="00A22D3C"/>
    <w:rsid w:val="00A23542"/>
    <w:rsid w:val="00A258A8"/>
    <w:rsid w:val="00A2722A"/>
    <w:rsid w:val="00A31E0F"/>
    <w:rsid w:val="00A4072C"/>
    <w:rsid w:val="00A41019"/>
    <w:rsid w:val="00A427EC"/>
    <w:rsid w:val="00A432BA"/>
    <w:rsid w:val="00A451B2"/>
    <w:rsid w:val="00A5215D"/>
    <w:rsid w:val="00A53F9B"/>
    <w:rsid w:val="00A541D4"/>
    <w:rsid w:val="00A548B3"/>
    <w:rsid w:val="00A54FAC"/>
    <w:rsid w:val="00A5641E"/>
    <w:rsid w:val="00A57B54"/>
    <w:rsid w:val="00A6248D"/>
    <w:rsid w:val="00A67F57"/>
    <w:rsid w:val="00A70CAA"/>
    <w:rsid w:val="00A71B73"/>
    <w:rsid w:val="00A7231D"/>
    <w:rsid w:val="00A72C1D"/>
    <w:rsid w:val="00A745F7"/>
    <w:rsid w:val="00A7506E"/>
    <w:rsid w:val="00A756CC"/>
    <w:rsid w:val="00A7772F"/>
    <w:rsid w:val="00A80368"/>
    <w:rsid w:val="00A855C1"/>
    <w:rsid w:val="00A91052"/>
    <w:rsid w:val="00A9367F"/>
    <w:rsid w:val="00A93A80"/>
    <w:rsid w:val="00A953F5"/>
    <w:rsid w:val="00A95EBD"/>
    <w:rsid w:val="00A96228"/>
    <w:rsid w:val="00AA0830"/>
    <w:rsid w:val="00AA2794"/>
    <w:rsid w:val="00AA5B38"/>
    <w:rsid w:val="00AA7ABF"/>
    <w:rsid w:val="00AB0900"/>
    <w:rsid w:val="00AB3652"/>
    <w:rsid w:val="00AB6653"/>
    <w:rsid w:val="00AC0F1F"/>
    <w:rsid w:val="00AC1455"/>
    <w:rsid w:val="00AD21B1"/>
    <w:rsid w:val="00AD3389"/>
    <w:rsid w:val="00AD354C"/>
    <w:rsid w:val="00AD4029"/>
    <w:rsid w:val="00AD5063"/>
    <w:rsid w:val="00AD5479"/>
    <w:rsid w:val="00AD56A9"/>
    <w:rsid w:val="00AD7BBA"/>
    <w:rsid w:val="00AE04A6"/>
    <w:rsid w:val="00AE17CB"/>
    <w:rsid w:val="00AE1CD8"/>
    <w:rsid w:val="00AE5EFF"/>
    <w:rsid w:val="00AE6E51"/>
    <w:rsid w:val="00AF063B"/>
    <w:rsid w:val="00AF0791"/>
    <w:rsid w:val="00AF2FA2"/>
    <w:rsid w:val="00B036C3"/>
    <w:rsid w:val="00B03D11"/>
    <w:rsid w:val="00B05207"/>
    <w:rsid w:val="00B05A02"/>
    <w:rsid w:val="00B06B2A"/>
    <w:rsid w:val="00B0749C"/>
    <w:rsid w:val="00B07D26"/>
    <w:rsid w:val="00B112A0"/>
    <w:rsid w:val="00B12086"/>
    <w:rsid w:val="00B14540"/>
    <w:rsid w:val="00B1466A"/>
    <w:rsid w:val="00B14E3B"/>
    <w:rsid w:val="00B16634"/>
    <w:rsid w:val="00B243FE"/>
    <w:rsid w:val="00B24EFB"/>
    <w:rsid w:val="00B270CE"/>
    <w:rsid w:val="00B315CD"/>
    <w:rsid w:val="00B35486"/>
    <w:rsid w:val="00B37592"/>
    <w:rsid w:val="00B37CDE"/>
    <w:rsid w:val="00B40705"/>
    <w:rsid w:val="00B41A17"/>
    <w:rsid w:val="00B42DBC"/>
    <w:rsid w:val="00B43D5E"/>
    <w:rsid w:val="00B4440B"/>
    <w:rsid w:val="00B44B86"/>
    <w:rsid w:val="00B452FC"/>
    <w:rsid w:val="00B467FA"/>
    <w:rsid w:val="00B47846"/>
    <w:rsid w:val="00B47A47"/>
    <w:rsid w:val="00B524AC"/>
    <w:rsid w:val="00B5279C"/>
    <w:rsid w:val="00B5458A"/>
    <w:rsid w:val="00B54CAD"/>
    <w:rsid w:val="00B61CF4"/>
    <w:rsid w:val="00B63B72"/>
    <w:rsid w:val="00B65489"/>
    <w:rsid w:val="00B658D4"/>
    <w:rsid w:val="00B67AA0"/>
    <w:rsid w:val="00B70B04"/>
    <w:rsid w:val="00B71296"/>
    <w:rsid w:val="00B74C25"/>
    <w:rsid w:val="00B75070"/>
    <w:rsid w:val="00B7617C"/>
    <w:rsid w:val="00B818B2"/>
    <w:rsid w:val="00B821E3"/>
    <w:rsid w:val="00B867F3"/>
    <w:rsid w:val="00B91350"/>
    <w:rsid w:val="00B91C07"/>
    <w:rsid w:val="00B92376"/>
    <w:rsid w:val="00B97030"/>
    <w:rsid w:val="00B97422"/>
    <w:rsid w:val="00BA0389"/>
    <w:rsid w:val="00BA0474"/>
    <w:rsid w:val="00BA2377"/>
    <w:rsid w:val="00BA3034"/>
    <w:rsid w:val="00BA49AA"/>
    <w:rsid w:val="00BA5A94"/>
    <w:rsid w:val="00BA5BBC"/>
    <w:rsid w:val="00BA630D"/>
    <w:rsid w:val="00BA7034"/>
    <w:rsid w:val="00BA7B20"/>
    <w:rsid w:val="00BB1C39"/>
    <w:rsid w:val="00BB403E"/>
    <w:rsid w:val="00BC3515"/>
    <w:rsid w:val="00BC4C1C"/>
    <w:rsid w:val="00BC6D7E"/>
    <w:rsid w:val="00BD35D3"/>
    <w:rsid w:val="00BD3DBF"/>
    <w:rsid w:val="00BD72A8"/>
    <w:rsid w:val="00BE158C"/>
    <w:rsid w:val="00BE1C95"/>
    <w:rsid w:val="00BE28C1"/>
    <w:rsid w:val="00BE3165"/>
    <w:rsid w:val="00BE3EBA"/>
    <w:rsid w:val="00BE4B02"/>
    <w:rsid w:val="00BF534B"/>
    <w:rsid w:val="00BF62BB"/>
    <w:rsid w:val="00BF75EA"/>
    <w:rsid w:val="00C02236"/>
    <w:rsid w:val="00C022EB"/>
    <w:rsid w:val="00C044D9"/>
    <w:rsid w:val="00C04D18"/>
    <w:rsid w:val="00C05CE8"/>
    <w:rsid w:val="00C1327C"/>
    <w:rsid w:val="00C16363"/>
    <w:rsid w:val="00C16E2F"/>
    <w:rsid w:val="00C24145"/>
    <w:rsid w:val="00C2599F"/>
    <w:rsid w:val="00C3356D"/>
    <w:rsid w:val="00C33C44"/>
    <w:rsid w:val="00C353D1"/>
    <w:rsid w:val="00C35C3B"/>
    <w:rsid w:val="00C409B5"/>
    <w:rsid w:val="00C417DD"/>
    <w:rsid w:val="00C41ABF"/>
    <w:rsid w:val="00C46E20"/>
    <w:rsid w:val="00C52FA0"/>
    <w:rsid w:val="00C54BF7"/>
    <w:rsid w:val="00C55272"/>
    <w:rsid w:val="00C620C1"/>
    <w:rsid w:val="00C62A94"/>
    <w:rsid w:val="00C642C3"/>
    <w:rsid w:val="00C6739A"/>
    <w:rsid w:val="00C71791"/>
    <w:rsid w:val="00C73CCB"/>
    <w:rsid w:val="00C80191"/>
    <w:rsid w:val="00C819E6"/>
    <w:rsid w:val="00C82BE7"/>
    <w:rsid w:val="00C8452B"/>
    <w:rsid w:val="00C8678D"/>
    <w:rsid w:val="00C90F26"/>
    <w:rsid w:val="00C91422"/>
    <w:rsid w:val="00C919CD"/>
    <w:rsid w:val="00C93E0F"/>
    <w:rsid w:val="00C947A6"/>
    <w:rsid w:val="00C958BC"/>
    <w:rsid w:val="00C9596A"/>
    <w:rsid w:val="00CA2D4C"/>
    <w:rsid w:val="00CA325F"/>
    <w:rsid w:val="00CA3754"/>
    <w:rsid w:val="00CA4F66"/>
    <w:rsid w:val="00CA590E"/>
    <w:rsid w:val="00CA6B99"/>
    <w:rsid w:val="00CA7945"/>
    <w:rsid w:val="00CB04CE"/>
    <w:rsid w:val="00CB0F35"/>
    <w:rsid w:val="00CB102D"/>
    <w:rsid w:val="00CB1AFC"/>
    <w:rsid w:val="00CB3BBF"/>
    <w:rsid w:val="00CB43D0"/>
    <w:rsid w:val="00CB55E4"/>
    <w:rsid w:val="00CB6A5F"/>
    <w:rsid w:val="00CB6F1B"/>
    <w:rsid w:val="00CC1B98"/>
    <w:rsid w:val="00CC277A"/>
    <w:rsid w:val="00CC2C7E"/>
    <w:rsid w:val="00CC441D"/>
    <w:rsid w:val="00CC4BB4"/>
    <w:rsid w:val="00CC50F3"/>
    <w:rsid w:val="00CC5867"/>
    <w:rsid w:val="00CC60E5"/>
    <w:rsid w:val="00CC6B66"/>
    <w:rsid w:val="00CD1D5C"/>
    <w:rsid w:val="00CD2D17"/>
    <w:rsid w:val="00CD31EC"/>
    <w:rsid w:val="00CD42D0"/>
    <w:rsid w:val="00CD4E6A"/>
    <w:rsid w:val="00CD60D7"/>
    <w:rsid w:val="00CD680E"/>
    <w:rsid w:val="00CE37C7"/>
    <w:rsid w:val="00CE7226"/>
    <w:rsid w:val="00CE76C6"/>
    <w:rsid w:val="00CF0522"/>
    <w:rsid w:val="00CF1441"/>
    <w:rsid w:val="00CF1E3E"/>
    <w:rsid w:val="00CF30DB"/>
    <w:rsid w:val="00CF38B1"/>
    <w:rsid w:val="00CF5117"/>
    <w:rsid w:val="00D00D3F"/>
    <w:rsid w:val="00D05288"/>
    <w:rsid w:val="00D07263"/>
    <w:rsid w:val="00D074AE"/>
    <w:rsid w:val="00D079B2"/>
    <w:rsid w:val="00D07AAA"/>
    <w:rsid w:val="00D11E1A"/>
    <w:rsid w:val="00D12AE6"/>
    <w:rsid w:val="00D12D3C"/>
    <w:rsid w:val="00D1590F"/>
    <w:rsid w:val="00D16090"/>
    <w:rsid w:val="00D20686"/>
    <w:rsid w:val="00D20B20"/>
    <w:rsid w:val="00D30EC3"/>
    <w:rsid w:val="00D31C91"/>
    <w:rsid w:val="00D326F2"/>
    <w:rsid w:val="00D33568"/>
    <w:rsid w:val="00D35525"/>
    <w:rsid w:val="00D35FB4"/>
    <w:rsid w:val="00D369A9"/>
    <w:rsid w:val="00D416CF"/>
    <w:rsid w:val="00D43485"/>
    <w:rsid w:val="00D43C58"/>
    <w:rsid w:val="00D4475F"/>
    <w:rsid w:val="00D509D0"/>
    <w:rsid w:val="00D62640"/>
    <w:rsid w:val="00D63C5E"/>
    <w:rsid w:val="00D64549"/>
    <w:rsid w:val="00D70EF5"/>
    <w:rsid w:val="00D73FE4"/>
    <w:rsid w:val="00D75866"/>
    <w:rsid w:val="00D75C99"/>
    <w:rsid w:val="00D77EE3"/>
    <w:rsid w:val="00D87E91"/>
    <w:rsid w:val="00D910C9"/>
    <w:rsid w:val="00D92CCC"/>
    <w:rsid w:val="00D93BC2"/>
    <w:rsid w:val="00D94BCE"/>
    <w:rsid w:val="00D94EA4"/>
    <w:rsid w:val="00D959FA"/>
    <w:rsid w:val="00DA013A"/>
    <w:rsid w:val="00DA13EB"/>
    <w:rsid w:val="00DA234B"/>
    <w:rsid w:val="00DA6D72"/>
    <w:rsid w:val="00DA6F09"/>
    <w:rsid w:val="00DB1AE2"/>
    <w:rsid w:val="00DB38B2"/>
    <w:rsid w:val="00DB3C65"/>
    <w:rsid w:val="00DB5133"/>
    <w:rsid w:val="00DB563B"/>
    <w:rsid w:val="00DC1B35"/>
    <w:rsid w:val="00DC1BAA"/>
    <w:rsid w:val="00DC2299"/>
    <w:rsid w:val="00DC2418"/>
    <w:rsid w:val="00DC5375"/>
    <w:rsid w:val="00DC6802"/>
    <w:rsid w:val="00DD19EB"/>
    <w:rsid w:val="00DD1E7C"/>
    <w:rsid w:val="00DE2692"/>
    <w:rsid w:val="00DE2C34"/>
    <w:rsid w:val="00DE31CB"/>
    <w:rsid w:val="00DE4ECA"/>
    <w:rsid w:val="00DE67D4"/>
    <w:rsid w:val="00DF1FEF"/>
    <w:rsid w:val="00DF5256"/>
    <w:rsid w:val="00DF67DB"/>
    <w:rsid w:val="00DF7002"/>
    <w:rsid w:val="00DF7FB0"/>
    <w:rsid w:val="00E01489"/>
    <w:rsid w:val="00E01EEB"/>
    <w:rsid w:val="00E034C9"/>
    <w:rsid w:val="00E05101"/>
    <w:rsid w:val="00E06C4A"/>
    <w:rsid w:val="00E10F20"/>
    <w:rsid w:val="00E14F07"/>
    <w:rsid w:val="00E16542"/>
    <w:rsid w:val="00E176B1"/>
    <w:rsid w:val="00E231EB"/>
    <w:rsid w:val="00E23F61"/>
    <w:rsid w:val="00E24ED7"/>
    <w:rsid w:val="00E26C9C"/>
    <w:rsid w:val="00E26E58"/>
    <w:rsid w:val="00E3067B"/>
    <w:rsid w:val="00E31F8B"/>
    <w:rsid w:val="00E32A3C"/>
    <w:rsid w:val="00E36931"/>
    <w:rsid w:val="00E36A17"/>
    <w:rsid w:val="00E3786B"/>
    <w:rsid w:val="00E37F07"/>
    <w:rsid w:val="00E40592"/>
    <w:rsid w:val="00E42E49"/>
    <w:rsid w:val="00E43732"/>
    <w:rsid w:val="00E43D78"/>
    <w:rsid w:val="00E477B3"/>
    <w:rsid w:val="00E549C1"/>
    <w:rsid w:val="00E56379"/>
    <w:rsid w:val="00E60038"/>
    <w:rsid w:val="00E605A2"/>
    <w:rsid w:val="00E60E64"/>
    <w:rsid w:val="00E630A0"/>
    <w:rsid w:val="00E642B2"/>
    <w:rsid w:val="00E650A3"/>
    <w:rsid w:val="00E67410"/>
    <w:rsid w:val="00E71268"/>
    <w:rsid w:val="00E74B3C"/>
    <w:rsid w:val="00E751B7"/>
    <w:rsid w:val="00E80E9F"/>
    <w:rsid w:val="00E85294"/>
    <w:rsid w:val="00E85C41"/>
    <w:rsid w:val="00E94E6A"/>
    <w:rsid w:val="00E950C0"/>
    <w:rsid w:val="00EA24D8"/>
    <w:rsid w:val="00EA310C"/>
    <w:rsid w:val="00EA7799"/>
    <w:rsid w:val="00EB1E4B"/>
    <w:rsid w:val="00EB41D4"/>
    <w:rsid w:val="00EB4559"/>
    <w:rsid w:val="00EB4D70"/>
    <w:rsid w:val="00EC0971"/>
    <w:rsid w:val="00EC2112"/>
    <w:rsid w:val="00EC543E"/>
    <w:rsid w:val="00ED06AB"/>
    <w:rsid w:val="00ED0C92"/>
    <w:rsid w:val="00ED2397"/>
    <w:rsid w:val="00ED2772"/>
    <w:rsid w:val="00ED3EAF"/>
    <w:rsid w:val="00EE5544"/>
    <w:rsid w:val="00EE57DF"/>
    <w:rsid w:val="00EE6A96"/>
    <w:rsid w:val="00EF2C6C"/>
    <w:rsid w:val="00EF43B0"/>
    <w:rsid w:val="00EF76FC"/>
    <w:rsid w:val="00F0248E"/>
    <w:rsid w:val="00F03529"/>
    <w:rsid w:val="00F03E31"/>
    <w:rsid w:val="00F03E73"/>
    <w:rsid w:val="00F03F19"/>
    <w:rsid w:val="00F06B66"/>
    <w:rsid w:val="00F10036"/>
    <w:rsid w:val="00F10082"/>
    <w:rsid w:val="00F107E2"/>
    <w:rsid w:val="00F116D1"/>
    <w:rsid w:val="00F12D11"/>
    <w:rsid w:val="00F135A4"/>
    <w:rsid w:val="00F14A7B"/>
    <w:rsid w:val="00F14E05"/>
    <w:rsid w:val="00F164C2"/>
    <w:rsid w:val="00F212D5"/>
    <w:rsid w:val="00F216F1"/>
    <w:rsid w:val="00F21784"/>
    <w:rsid w:val="00F21AFB"/>
    <w:rsid w:val="00F22275"/>
    <w:rsid w:val="00F2303B"/>
    <w:rsid w:val="00F23ECC"/>
    <w:rsid w:val="00F24CFC"/>
    <w:rsid w:val="00F261CE"/>
    <w:rsid w:val="00F30635"/>
    <w:rsid w:val="00F307F6"/>
    <w:rsid w:val="00F34A8A"/>
    <w:rsid w:val="00F35CBA"/>
    <w:rsid w:val="00F3702A"/>
    <w:rsid w:val="00F37C87"/>
    <w:rsid w:val="00F41FC5"/>
    <w:rsid w:val="00F46AC8"/>
    <w:rsid w:val="00F47A74"/>
    <w:rsid w:val="00F50CF1"/>
    <w:rsid w:val="00F52E49"/>
    <w:rsid w:val="00F56FBD"/>
    <w:rsid w:val="00F570E2"/>
    <w:rsid w:val="00F6110B"/>
    <w:rsid w:val="00F6528E"/>
    <w:rsid w:val="00F664BF"/>
    <w:rsid w:val="00F67205"/>
    <w:rsid w:val="00F70C16"/>
    <w:rsid w:val="00F70CBC"/>
    <w:rsid w:val="00F71DAB"/>
    <w:rsid w:val="00F7271A"/>
    <w:rsid w:val="00F72F77"/>
    <w:rsid w:val="00F758CE"/>
    <w:rsid w:val="00F8459B"/>
    <w:rsid w:val="00F902CA"/>
    <w:rsid w:val="00F94DE2"/>
    <w:rsid w:val="00F97D84"/>
    <w:rsid w:val="00FA1D7D"/>
    <w:rsid w:val="00FA2271"/>
    <w:rsid w:val="00FA42B9"/>
    <w:rsid w:val="00FB1FB7"/>
    <w:rsid w:val="00FB3265"/>
    <w:rsid w:val="00FB40FD"/>
    <w:rsid w:val="00FB4195"/>
    <w:rsid w:val="00FB5751"/>
    <w:rsid w:val="00FC4D0E"/>
    <w:rsid w:val="00FC53E2"/>
    <w:rsid w:val="00FC563D"/>
    <w:rsid w:val="00FD1F24"/>
    <w:rsid w:val="00FD1FFD"/>
    <w:rsid w:val="00FD7364"/>
    <w:rsid w:val="00FE0760"/>
    <w:rsid w:val="00FE4185"/>
    <w:rsid w:val="00FE4EF6"/>
    <w:rsid w:val="00FF16CA"/>
    <w:rsid w:val="00FF4650"/>
    <w:rsid w:val="00FF708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1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1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1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1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5086F9AA733AD87B359335498E554881433E47AC44A42780507FD3642831B06B9E575F2DDCB6DA986937r56CG" TargetMode="External"/><Relationship Id="rId18" Type="http://schemas.openxmlformats.org/officeDocument/2006/relationships/hyperlink" Target="consultantplus://offline/ref=0F5086F9AA733AD87B359335498E554881433E47AC44A42780507FD3642831B06B9E575F2DDCB6DA98683Er563G" TargetMode="External"/><Relationship Id="rId26" Type="http://schemas.openxmlformats.org/officeDocument/2006/relationships/hyperlink" Target="consultantplus://offline/ref=0F5086F9AA733AD87B359335498E554881433E47AC44A42780507FD3642831B06B9E575F2DDCB6DA98683Fr563G" TargetMode="External"/><Relationship Id="rId39" Type="http://schemas.openxmlformats.org/officeDocument/2006/relationships/hyperlink" Target="consultantplus://offline/ref=0F5086F9AA733AD87B359335498E554881433E47AC44A42780507FD3642831B06B9E575F2DDCB6DA98683Dr562G" TargetMode="External"/><Relationship Id="rId21" Type="http://schemas.openxmlformats.org/officeDocument/2006/relationships/hyperlink" Target="consultantplus://offline/ref=0F5086F9AA733AD87B359335498E554881433E47AC44A42780507FD3642831B06B9E575F2DDCB6DA98683Fr564G" TargetMode="External"/><Relationship Id="rId34" Type="http://schemas.openxmlformats.org/officeDocument/2006/relationships/hyperlink" Target="consultantplus://offline/ref=0F5086F9AA733AD87B359335498E554881433E47A543A120885D22D96C713DB26C9108482A95BADB98693E56rE68G" TargetMode="External"/><Relationship Id="rId42" Type="http://schemas.openxmlformats.org/officeDocument/2006/relationships/hyperlink" Target="consultantplus://offline/ref=0F5086F9AA733AD87B359335498E554881433E47AC44A42780507FD3642831B06B9E575F2DDCB6DA98683Ar566G" TargetMode="External"/><Relationship Id="rId47" Type="http://schemas.openxmlformats.org/officeDocument/2006/relationships/hyperlink" Target="consultantplus://offline/ref=0F5086F9AA733AD87B359335498E554881433E47AC44A42780507FD3642831B06B9E575F2DDCB6DA986839r561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F5086F9AA733AD87B359335498E554881433E47AC44A42780507FD3642831B06B9E575F2DDCB6DA986937r56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5086F9AA733AD87B359335498E554881433E47A140A12088507FD3642831B06B9E575F2DDCB6DA98693Br56CG" TargetMode="External"/><Relationship Id="rId29" Type="http://schemas.openxmlformats.org/officeDocument/2006/relationships/hyperlink" Target="consultantplus://offline/ref=0F5086F9AA733AD87B359335498E554881433E47A543A120885D22D96C713DB26C9108482A95BADB98693E57rE61G" TargetMode="External"/><Relationship Id="rId11" Type="http://schemas.openxmlformats.org/officeDocument/2006/relationships/hyperlink" Target="consultantplus://offline/ref=0F5086F9AA733AD87B359335498E554881433E47A140A12087507FD3642831B06B9E575F2DDCB6DA98693Cr56CG" TargetMode="External"/><Relationship Id="rId24" Type="http://schemas.openxmlformats.org/officeDocument/2006/relationships/hyperlink" Target="consultantplus://offline/ref=0F5086F9AA733AD87B359335498E554881433E47AC44A42780507FD3642831B06B9E575F2DDCB6DA98683Fr561G" TargetMode="External"/><Relationship Id="rId32" Type="http://schemas.openxmlformats.org/officeDocument/2006/relationships/hyperlink" Target="consultantplus://offline/ref=0F5086F9AA733AD87B359335498E554881433E47A543A120885D22D96C713DB26C9108482A95BADB98693E56rE69G" TargetMode="External"/><Relationship Id="rId37" Type="http://schemas.openxmlformats.org/officeDocument/2006/relationships/hyperlink" Target="consultantplus://offline/ref=0F5086F9AA733AD87B359335498E554881433E47A543A120885D22D96C713DB26C9108482A95BADB98693E56rE6CG" TargetMode="External"/><Relationship Id="rId40" Type="http://schemas.openxmlformats.org/officeDocument/2006/relationships/hyperlink" Target="consultantplus://offline/ref=0F5086F9AA733AD87B359335498E554881433E47AC44A42780507FD3642831B06B9E575F2DDCB6DA98683Ar565G" TargetMode="External"/><Relationship Id="rId45" Type="http://schemas.openxmlformats.org/officeDocument/2006/relationships/hyperlink" Target="consultantplus://offline/ref=0F5086F9AA733AD87B359335498E554881433E47AC44A42780507FD3642831B06B9E575F2DDCB6DA98683Br56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F5086F9AA733AD87B359335498E554881433E47AC44A42780507FD3642831B06B9E575F2DDCB6DA98683Er567G" TargetMode="External"/><Relationship Id="rId23" Type="http://schemas.openxmlformats.org/officeDocument/2006/relationships/hyperlink" Target="consultantplus://offline/ref=0F5086F9AA733AD87B359335498E554881433E47A140A12087507FD3642831B06B9E575F2DDCB6DA98693Cr56CG" TargetMode="External"/><Relationship Id="rId28" Type="http://schemas.openxmlformats.org/officeDocument/2006/relationships/hyperlink" Target="consultantplus://offline/ref=0F5086F9AA733AD87B359335498E554881433E47A140A12088507FD3642831B06B9E575F2DDCB6DA986938r564G" TargetMode="External"/><Relationship Id="rId36" Type="http://schemas.openxmlformats.org/officeDocument/2006/relationships/hyperlink" Target="consultantplus://offline/ref=0F5086F9AA733AD87B359335498E554881433E47A543A120885D22D96C713DB26C9108482A95BADB98693E56rE6D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F5086F9AA733AD87B359335498E554881433E47A543A120885D22D96C713DB26C9108482A95BADB98693E57rE6FG" TargetMode="External"/><Relationship Id="rId19" Type="http://schemas.openxmlformats.org/officeDocument/2006/relationships/hyperlink" Target="consultantplus://offline/ref=0F5086F9AA733AD87B359335498E554881433E47AC44A42780507FD3642831B06B9E575F2DDCB6DA98683Er56CG" TargetMode="External"/><Relationship Id="rId31" Type="http://schemas.openxmlformats.org/officeDocument/2006/relationships/hyperlink" Target="consultantplus://offline/ref=0F5086F9AA733AD87B359335498E554881433E47AC44A42780507FD3642831B06B9E575F2DDCB6DA98683Cr566G" TargetMode="External"/><Relationship Id="rId44" Type="http://schemas.openxmlformats.org/officeDocument/2006/relationships/hyperlink" Target="consultantplus://offline/ref=0F5086F9AA733AD87B359335498E554881433E47AC44A42780507FD3642831B06B9E575F2DDCB6DA98683Ar56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086F9AA733AD87B359335498E554881433E47A140A12088507FD3642831B06B9E575F2DDCB6DA98693Br56DG" TargetMode="External"/><Relationship Id="rId14" Type="http://schemas.openxmlformats.org/officeDocument/2006/relationships/hyperlink" Target="consultantplus://offline/ref=0F5086F9AA733AD87B359335498E554881433E47AC44A42780507FD3642831B06B9E575F2DDCB6DA98683Er564G" TargetMode="External"/><Relationship Id="rId22" Type="http://schemas.openxmlformats.org/officeDocument/2006/relationships/hyperlink" Target="consultantplus://offline/ref=0F5086F9AA733AD87B359335498E554881433E47AC44A42780507FD3642831B06B9E575F2DDCB6DA98683Fr567G" TargetMode="External"/><Relationship Id="rId27" Type="http://schemas.openxmlformats.org/officeDocument/2006/relationships/hyperlink" Target="consultantplus://offline/ref=0F5086F9AA733AD87B359335498E554881433E47AD46A72186507FD3642831B06B9E575F2DDCB6DA98693Ar567G" TargetMode="External"/><Relationship Id="rId30" Type="http://schemas.openxmlformats.org/officeDocument/2006/relationships/hyperlink" Target="consultantplus://offline/ref=0F5086F9AA733AD87B359335498E554881433E47A140A12088507FD3642831B06B9E575F2DDCB6DA986938r567G" TargetMode="External"/><Relationship Id="rId35" Type="http://schemas.openxmlformats.org/officeDocument/2006/relationships/hyperlink" Target="consultantplus://offline/ref=0F5086F9AA733AD87B359335498E554881433E47A543A120885D22D96C713DB26C9108482A95BADB98693E56rE6AG" TargetMode="External"/><Relationship Id="rId43" Type="http://schemas.openxmlformats.org/officeDocument/2006/relationships/hyperlink" Target="consultantplus://offline/ref=0F5086F9AA733AD87B359335498E554881433E47AC44A42780507FD3642831B06B9E575F2DDCB6DA98683Ar560G" TargetMode="External"/><Relationship Id="rId48" Type="http://schemas.openxmlformats.org/officeDocument/2006/relationships/hyperlink" Target="consultantplus://offline/ref=0F5086F9AA733AD87B359335498E554881433E47A543A120885D22D96C713DB26C9108482A95BADB98693E56rE6EG" TargetMode="External"/><Relationship Id="rId8" Type="http://schemas.openxmlformats.org/officeDocument/2006/relationships/hyperlink" Target="consultantplus://offline/ref=0F5086F9AA733AD87B359335498E554881433E47AD46A72186507FD3642831B06B9E575F2DDCB6DA98693Ar567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F5086F9AA733AD87B359335498E554881433E47A140A52080507FD3642831B0r66BG" TargetMode="External"/><Relationship Id="rId17" Type="http://schemas.openxmlformats.org/officeDocument/2006/relationships/hyperlink" Target="consultantplus://offline/ref=0F5086F9AA733AD87B359335498E554881433E47A543A120885D22D96C713DB26C9108482A95BADB98693E57rE6EG" TargetMode="External"/><Relationship Id="rId25" Type="http://schemas.openxmlformats.org/officeDocument/2006/relationships/hyperlink" Target="consultantplus://offline/ref=0F5086F9AA733AD87B359335498E554881433E47A04BA32F84507FD3642831B06B9E575F2DDCB6DA98693Fr567G" TargetMode="External"/><Relationship Id="rId33" Type="http://schemas.openxmlformats.org/officeDocument/2006/relationships/hyperlink" Target="consultantplus://offline/ref=0F5086F9AA733AD87B359335498E554881433E47AC44A42780507FD3642831B06B9E575F2DDCB6DA98683Cr560G" TargetMode="External"/><Relationship Id="rId38" Type="http://schemas.openxmlformats.org/officeDocument/2006/relationships/hyperlink" Target="consultantplus://offline/ref=0F5086F9AA733AD87B359335498E554881433E47A140A12088507FD3642831B06B9E575F2DDCB6DA986939r560G" TargetMode="External"/><Relationship Id="rId46" Type="http://schemas.openxmlformats.org/officeDocument/2006/relationships/hyperlink" Target="consultantplus://offline/ref=0F5086F9AA733AD87B359335498E554881433E47AD46A72186507FD3642831B06B9E575F2DDCB6DA98693Ar567G" TargetMode="External"/><Relationship Id="rId20" Type="http://schemas.openxmlformats.org/officeDocument/2006/relationships/hyperlink" Target="consultantplus://offline/ref=0F5086F9AA733AD87B359335498E554881433E47A04BA32F84507FD3642831B06B9E575F2DDCB6DA98693Fr565G" TargetMode="External"/><Relationship Id="rId41" Type="http://schemas.openxmlformats.org/officeDocument/2006/relationships/hyperlink" Target="consultantplus://offline/ref=0F5086F9AA733AD87B359335498E554881433E47AC44A42780507FD3642831B06B9E575F2DDCB6DA98683Ar56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086F9AA733AD87B359335498E554881433E47A04BA32F84507FD3642831B06B9E575F2DDCB6DA98693Er5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RUSLANA</cp:lastModifiedBy>
  <cp:revision>1</cp:revision>
  <dcterms:created xsi:type="dcterms:W3CDTF">2015-12-31T06:58:00Z</dcterms:created>
  <dcterms:modified xsi:type="dcterms:W3CDTF">2015-12-31T06:59:00Z</dcterms:modified>
</cp:coreProperties>
</file>