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4B24" w:rsidRPr="00E24A34" w:rsidRDefault="00521612" w:rsidP="00EA1DC6">
      <w:pPr>
        <w:ind w:left="851"/>
        <w:jc w:val="center"/>
        <w:rPr>
          <w:b/>
          <w:sz w:val="28"/>
          <w:szCs w:val="28"/>
        </w:rPr>
      </w:pPr>
      <w:r w:rsidRPr="00E24A34">
        <w:rPr>
          <w:b/>
          <w:sz w:val="28"/>
          <w:szCs w:val="28"/>
        </w:rPr>
        <w:t>ПОЛОЖЕНИЕ</w:t>
      </w:r>
    </w:p>
    <w:p w14:paraId="00000002" w14:textId="144CD3EA" w:rsidR="00664B24" w:rsidRPr="00E24A34" w:rsidRDefault="00521612" w:rsidP="00EA1DC6">
      <w:pPr>
        <w:ind w:left="851"/>
        <w:jc w:val="center"/>
        <w:rPr>
          <w:b/>
          <w:strike/>
          <w:sz w:val="28"/>
          <w:szCs w:val="28"/>
        </w:rPr>
      </w:pPr>
      <w:r w:rsidRPr="00E24A34">
        <w:rPr>
          <w:b/>
          <w:sz w:val="28"/>
          <w:szCs w:val="28"/>
        </w:rPr>
        <w:t xml:space="preserve">о </w:t>
      </w:r>
      <w:bookmarkStart w:id="0" w:name="_GoBack"/>
      <w:bookmarkEnd w:id="0"/>
      <w:r w:rsidRPr="00E24A34">
        <w:rPr>
          <w:b/>
          <w:sz w:val="28"/>
          <w:szCs w:val="28"/>
        </w:rPr>
        <w:t xml:space="preserve">II открытом конкурсе </w:t>
      </w:r>
      <w:bookmarkStart w:id="1" w:name="_Hlk125899431"/>
      <w:r w:rsidR="002A4FD6">
        <w:rPr>
          <w:b/>
          <w:sz w:val="28"/>
          <w:szCs w:val="28"/>
        </w:rPr>
        <w:t>«Лучшее кино о Бережливой личности» 2023</w:t>
      </w:r>
      <w:bookmarkEnd w:id="1"/>
    </w:p>
    <w:p w14:paraId="00000004" w14:textId="77777777" w:rsidR="00664B24" w:rsidRPr="00E24A34" w:rsidRDefault="00664B24" w:rsidP="00EA1DC6">
      <w:pPr>
        <w:ind w:left="851"/>
        <w:rPr>
          <w:b/>
          <w:sz w:val="28"/>
          <w:szCs w:val="28"/>
        </w:rPr>
      </w:pPr>
      <w:bookmarkStart w:id="2" w:name="_heading=h.gjdgxs" w:colFirst="0" w:colLast="0"/>
      <w:bookmarkEnd w:id="2"/>
    </w:p>
    <w:p w14:paraId="00000005" w14:textId="4D0C7674" w:rsidR="00664B24" w:rsidRPr="00E24A34" w:rsidRDefault="00521612" w:rsidP="00E24A34">
      <w:pPr>
        <w:pStyle w:val="a4"/>
        <w:widowControl w:val="0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E8E1D73" w14:textId="77777777" w:rsidR="00E24A34" w:rsidRPr="00E24A34" w:rsidRDefault="00E24A34" w:rsidP="00E24A34">
      <w:pPr>
        <w:pStyle w:val="a4"/>
        <w:widowControl w:val="0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00000006" w14:textId="0BC1FA5A" w:rsidR="00664B24" w:rsidRPr="002A4FD6" w:rsidRDefault="00521612" w:rsidP="00E24A34">
      <w:pPr>
        <w:ind w:left="284" w:firstLine="567"/>
        <w:jc w:val="both"/>
        <w:rPr>
          <w:color w:val="000000" w:themeColor="text1"/>
          <w:sz w:val="28"/>
          <w:szCs w:val="28"/>
        </w:rPr>
      </w:pPr>
      <w:r w:rsidRPr="00E24A34">
        <w:rPr>
          <w:sz w:val="28"/>
          <w:szCs w:val="28"/>
        </w:rPr>
        <w:t>1.1. Настоящее Положение определяет условия организации и проведения II открытого конкурса</w:t>
      </w:r>
      <w:r w:rsidR="00AC040C">
        <w:rPr>
          <w:sz w:val="28"/>
          <w:szCs w:val="28"/>
        </w:rPr>
        <w:t xml:space="preserve"> </w:t>
      </w:r>
      <w:proofErr w:type="gramStart"/>
      <w:r w:rsidR="00AC040C">
        <w:rPr>
          <w:sz w:val="28"/>
          <w:szCs w:val="28"/>
        </w:rPr>
        <w:t xml:space="preserve">кино </w:t>
      </w:r>
      <w:r w:rsidRPr="00E24A34">
        <w:rPr>
          <w:sz w:val="28"/>
          <w:szCs w:val="28"/>
        </w:rPr>
        <w:t xml:space="preserve"> </w:t>
      </w:r>
      <w:bookmarkStart w:id="3" w:name="_Hlk125901340"/>
      <w:r w:rsidR="002A4FD6">
        <w:rPr>
          <w:b/>
          <w:sz w:val="28"/>
          <w:szCs w:val="28"/>
        </w:rPr>
        <w:t>«</w:t>
      </w:r>
      <w:proofErr w:type="gramEnd"/>
      <w:r w:rsidR="002A4FD6">
        <w:rPr>
          <w:b/>
          <w:sz w:val="28"/>
          <w:szCs w:val="28"/>
        </w:rPr>
        <w:t xml:space="preserve">Лучшее кино о Бережливой личности» </w:t>
      </w:r>
      <w:r w:rsidR="002A4FD6" w:rsidRPr="002A4FD6">
        <w:rPr>
          <w:b/>
          <w:color w:val="000000" w:themeColor="text1"/>
          <w:sz w:val="28"/>
          <w:szCs w:val="28"/>
        </w:rPr>
        <w:t>2023</w:t>
      </w:r>
      <w:r w:rsidRPr="002A4FD6">
        <w:rPr>
          <w:color w:val="000000" w:themeColor="text1"/>
          <w:sz w:val="28"/>
          <w:szCs w:val="28"/>
        </w:rPr>
        <w:t xml:space="preserve"> </w:t>
      </w:r>
      <w:bookmarkEnd w:id="3"/>
      <w:r w:rsidRPr="002A4FD6">
        <w:rPr>
          <w:color w:val="000000" w:themeColor="text1"/>
          <w:sz w:val="28"/>
          <w:szCs w:val="28"/>
        </w:rPr>
        <w:t xml:space="preserve">(далее – Конкурс). </w:t>
      </w:r>
    </w:p>
    <w:p w14:paraId="00000007" w14:textId="47C4A337" w:rsidR="00664B24" w:rsidRPr="00E24A34" w:rsidRDefault="00521612" w:rsidP="00E24A34">
      <w:pPr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 xml:space="preserve">1.2. Конкурс проводится среди заинтересованной общественности в развитии </w:t>
      </w:r>
      <w:proofErr w:type="spellStart"/>
      <w:r w:rsidRPr="00E24A34">
        <w:rPr>
          <w:sz w:val="28"/>
          <w:szCs w:val="28"/>
        </w:rPr>
        <w:t>кинопедагогики</w:t>
      </w:r>
      <w:proofErr w:type="spellEnd"/>
      <w:r w:rsidRPr="00E24A34">
        <w:rPr>
          <w:sz w:val="28"/>
          <w:szCs w:val="28"/>
        </w:rPr>
        <w:t xml:space="preserve"> и бережливой личности. Бережливая личность – </w:t>
      </w:r>
      <w:proofErr w:type="spellStart"/>
      <w:r w:rsidRPr="00E24A34">
        <w:rPr>
          <w:sz w:val="28"/>
          <w:szCs w:val="28"/>
        </w:rPr>
        <w:t>ценностнодеятельная</w:t>
      </w:r>
      <w:proofErr w:type="spellEnd"/>
      <w:r w:rsidRPr="00E24A34">
        <w:rPr>
          <w:sz w:val="28"/>
          <w:szCs w:val="28"/>
        </w:rPr>
        <w:t xml:space="preserve"> личность, которая меняет вокруг себя пространство и улучшает его, наполняе</w:t>
      </w:r>
      <w:r w:rsidR="002A4FD6">
        <w:rPr>
          <w:sz w:val="28"/>
          <w:szCs w:val="28"/>
        </w:rPr>
        <w:t>т</w:t>
      </w:r>
      <w:r w:rsidRPr="00E24A34">
        <w:rPr>
          <w:sz w:val="28"/>
          <w:szCs w:val="28"/>
        </w:rPr>
        <w:t xml:space="preserve"> смыслами и ценностями собственную деятельность, улучшает отношения между всеми элементами среды и делает отношения безопасными.</w:t>
      </w:r>
    </w:p>
    <w:p w14:paraId="2E89A163" w14:textId="77777777" w:rsidR="00EE7FC6" w:rsidRPr="002A4FD6" w:rsidRDefault="00EE7FC6" w:rsidP="00E24A34">
      <w:pPr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1.3. Участие в Конкурсе является добровольным, бесплатным (безвозмездным).</w:t>
      </w:r>
    </w:p>
    <w:p w14:paraId="00000008" w14:textId="09424E70" w:rsidR="00664B24" w:rsidRPr="002A4FD6" w:rsidRDefault="00EE7FC6" w:rsidP="00E24A34">
      <w:pPr>
        <w:widowControl w:val="0"/>
        <w:ind w:left="284" w:firstLine="567"/>
        <w:rPr>
          <w:b/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1.4</w:t>
      </w:r>
      <w:r w:rsidR="00521612" w:rsidRPr="002A4FD6">
        <w:rPr>
          <w:color w:val="000000" w:themeColor="text1"/>
          <w:sz w:val="28"/>
          <w:szCs w:val="28"/>
        </w:rPr>
        <w:t>. Место проведения: Российская Федерация</w:t>
      </w:r>
      <w:r w:rsidR="005C3DE1" w:rsidRPr="002A4FD6">
        <w:rPr>
          <w:color w:val="000000" w:themeColor="text1"/>
          <w:sz w:val="28"/>
          <w:szCs w:val="28"/>
        </w:rPr>
        <w:t>, Кемеровская область-Кузбасс.</w:t>
      </w:r>
    </w:p>
    <w:p w14:paraId="00000009" w14:textId="77777777" w:rsidR="00664B24" w:rsidRPr="00E24A34" w:rsidRDefault="00664B24" w:rsidP="00E24A34">
      <w:pPr>
        <w:widowControl w:val="0"/>
        <w:ind w:left="284" w:firstLine="567"/>
        <w:rPr>
          <w:b/>
          <w:sz w:val="28"/>
          <w:szCs w:val="28"/>
        </w:rPr>
      </w:pPr>
    </w:p>
    <w:p w14:paraId="0000000A" w14:textId="28688ED4" w:rsidR="00664B24" w:rsidRPr="00E24A34" w:rsidRDefault="00521612" w:rsidP="00E24A34">
      <w:pPr>
        <w:pStyle w:val="a4"/>
        <w:widowControl w:val="0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34">
        <w:rPr>
          <w:rFonts w:ascii="Times New Roman" w:hAnsi="Times New Roman" w:cs="Times New Roman"/>
          <w:b/>
          <w:sz w:val="28"/>
          <w:szCs w:val="28"/>
        </w:rPr>
        <w:t>Це</w:t>
      </w:r>
      <w:r w:rsidR="00E24A34" w:rsidRPr="00E24A34">
        <w:rPr>
          <w:rFonts w:ascii="Times New Roman" w:hAnsi="Times New Roman" w:cs="Times New Roman"/>
          <w:b/>
          <w:sz w:val="28"/>
          <w:szCs w:val="28"/>
        </w:rPr>
        <w:t>ли и задачи проведения Конкурса</w:t>
      </w:r>
    </w:p>
    <w:p w14:paraId="0D5F9F22" w14:textId="77777777" w:rsidR="00E24A34" w:rsidRPr="00E24A34" w:rsidRDefault="00E24A34" w:rsidP="00E24A34">
      <w:pPr>
        <w:pStyle w:val="a4"/>
        <w:widowControl w:val="0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0000000B" w14:textId="77777777" w:rsidR="00664B24" w:rsidRPr="00E24A34" w:rsidRDefault="00521612" w:rsidP="00E24A34">
      <w:pPr>
        <w:widowControl w:val="0"/>
        <w:ind w:left="284" w:firstLine="567"/>
        <w:rPr>
          <w:sz w:val="28"/>
          <w:szCs w:val="28"/>
        </w:rPr>
      </w:pPr>
      <w:r w:rsidRPr="00E24A34">
        <w:rPr>
          <w:sz w:val="28"/>
          <w:szCs w:val="28"/>
        </w:rPr>
        <w:t>2.1. Цели Конкурса:</w:t>
      </w:r>
    </w:p>
    <w:p w14:paraId="0000000C" w14:textId="4D63DCB0" w:rsidR="00664B24" w:rsidRPr="00E24A34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ф</w:t>
      </w:r>
      <w:r w:rsidR="00521612" w:rsidRPr="00E24A34">
        <w:rPr>
          <w:sz w:val="28"/>
          <w:szCs w:val="28"/>
        </w:rPr>
        <w:t>ормирование базы данных фильмов о бережливой личности</w:t>
      </w:r>
      <w:r w:rsidRPr="00E24A34">
        <w:rPr>
          <w:sz w:val="28"/>
          <w:szCs w:val="28"/>
        </w:rPr>
        <w:t>, информирование общественности;</w:t>
      </w:r>
    </w:p>
    <w:p w14:paraId="0000000D" w14:textId="32420672" w:rsidR="00664B24" w:rsidRPr="00E24A34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в</w:t>
      </w:r>
      <w:r w:rsidR="00521612" w:rsidRPr="00E24A34">
        <w:rPr>
          <w:sz w:val="28"/>
          <w:szCs w:val="28"/>
        </w:rPr>
        <w:t xml:space="preserve">овлечение в творческий процесс педагогов, детей и их родителей. Формирование созидательных сценариев жизни </w:t>
      </w:r>
      <w:r w:rsidRPr="00E24A34">
        <w:rPr>
          <w:sz w:val="28"/>
          <w:szCs w:val="28"/>
        </w:rPr>
        <w:t xml:space="preserve">детей с помощью </w:t>
      </w:r>
      <w:proofErr w:type="spellStart"/>
      <w:r w:rsidRPr="00E24A34">
        <w:rPr>
          <w:sz w:val="28"/>
          <w:szCs w:val="28"/>
        </w:rPr>
        <w:t>кинопедагогики</w:t>
      </w:r>
      <w:proofErr w:type="spellEnd"/>
      <w:r w:rsidRPr="00E24A34">
        <w:rPr>
          <w:sz w:val="28"/>
          <w:szCs w:val="28"/>
        </w:rPr>
        <w:t>;</w:t>
      </w:r>
      <w:r w:rsidR="00521612" w:rsidRPr="00E24A34">
        <w:rPr>
          <w:sz w:val="28"/>
          <w:szCs w:val="28"/>
        </w:rPr>
        <w:t xml:space="preserve"> </w:t>
      </w:r>
    </w:p>
    <w:p w14:paraId="0000000E" w14:textId="358291FB" w:rsidR="00664B24" w:rsidRPr="00E24A34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с</w:t>
      </w:r>
      <w:r w:rsidR="00521612" w:rsidRPr="00E24A34">
        <w:rPr>
          <w:sz w:val="28"/>
          <w:szCs w:val="28"/>
        </w:rPr>
        <w:t xml:space="preserve">оздание сообщества </w:t>
      </w:r>
      <w:proofErr w:type="spellStart"/>
      <w:r w:rsidR="00521612" w:rsidRPr="00E24A34">
        <w:rPr>
          <w:sz w:val="28"/>
          <w:szCs w:val="28"/>
        </w:rPr>
        <w:t>кинопедагогов</w:t>
      </w:r>
      <w:proofErr w:type="spellEnd"/>
      <w:r w:rsidR="00521612" w:rsidRPr="00E24A34">
        <w:rPr>
          <w:sz w:val="28"/>
          <w:szCs w:val="28"/>
        </w:rPr>
        <w:t>, для постоянного совершенствования пед</w:t>
      </w:r>
      <w:r w:rsidRPr="00E24A34">
        <w:rPr>
          <w:sz w:val="28"/>
          <w:szCs w:val="28"/>
        </w:rPr>
        <w:t>агогических стратегий и методик;</w:t>
      </w:r>
    </w:p>
    <w:p w14:paraId="016B0DD0" w14:textId="5D3C18BF" w:rsidR="0087523B" w:rsidRPr="002A4FD6" w:rsidRDefault="0087523B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выявление и масштабирование в практику деятельности заинтересованного сообщества лучших практик формирования бережливой личности в различных социально-экономических сферах деятельности, направленных на создание условий для самореа</w:t>
      </w:r>
      <w:r w:rsidR="006D70BF" w:rsidRPr="002A4FD6">
        <w:rPr>
          <w:color w:val="000000" w:themeColor="text1"/>
          <w:sz w:val="28"/>
          <w:szCs w:val="28"/>
        </w:rPr>
        <w:t>лизации и развития бережливой личности.</w:t>
      </w:r>
    </w:p>
    <w:p w14:paraId="0000000F" w14:textId="77777777" w:rsidR="00664B24" w:rsidRPr="00E24A34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2.2. Задачи Конкурса:</w:t>
      </w:r>
    </w:p>
    <w:p w14:paraId="00000010" w14:textId="51AE3F7B" w:rsidR="00664B24" w:rsidRPr="002A4FD6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н</w:t>
      </w:r>
      <w:r w:rsidR="00521612" w:rsidRPr="002A4FD6">
        <w:rPr>
          <w:color w:val="000000" w:themeColor="text1"/>
          <w:sz w:val="28"/>
          <w:szCs w:val="28"/>
        </w:rPr>
        <w:t xml:space="preserve">аучить </w:t>
      </w:r>
      <w:r w:rsidR="006D70BF" w:rsidRPr="002A4FD6">
        <w:rPr>
          <w:color w:val="000000" w:themeColor="text1"/>
          <w:sz w:val="28"/>
          <w:szCs w:val="28"/>
        </w:rPr>
        <w:t xml:space="preserve">заинтересованную общественность, в том числе </w:t>
      </w:r>
      <w:r w:rsidR="00521612" w:rsidRPr="002A4FD6">
        <w:rPr>
          <w:color w:val="000000" w:themeColor="text1"/>
          <w:sz w:val="28"/>
          <w:szCs w:val="28"/>
        </w:rPr>
        <w:t xml:space="preserve">педагогов, детей и их родителей </w:t>
      </w:r>
      <w:r w:rsidRPr="002A4FD6">
        <w:rPr>
          <w:color w:val="000000" w:themeColor="text1"/>
          <w:sz w:val="28"/>
          <w:szCs w:val="28"/>
        </w:rPr>
        <w:t>основам и навыкам создания кино;</w:t>
      </w:r>
    </w:p>
    <w:p w14:paraId="00000011" w14:textId="78B01C8C" w:rsidR="00664B24" w:rsidRPr="00E24A34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в</w:t>
      </w:r>
      <w:r w:rsidR="00521612" w:rsidRPr="00E24A34">
        <w:rPr>
          <w:sz w:val="28"/>
          <w:szCs w:val="28"/>
        </w:rPr>
        <w:t>ыявить и распространить лучший опыт создания или трансформации образа</w:t>
      </w:r>
      <w:r w:rsidRPr="00E24A34">
        <w:rPr>
          <w:sz w:val="28"/>
          <w:szCs w:val="28"/>
        </w:rPr>
        <w:t xml:space="preserve"> бережливой личности через кино;</w:t>
      </w:r>
    </w:p>
    <w:p w14:paraId="00000012" w14:textId="66E347DB" w:rsidR="00664B24" w:rsidRPr="00E24A34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с</w:t>
      </w:r>
      <w:r w:rsidR="00521612" w:rsidRPr="00E24A34">
        <w:rPr>
          <w:sz w:val="28"/>
          <w:szCs w:val="28"/>
        </w:rPr>
        <w:t xml:space="preserve">формировать и распространить методический опыт по внедрению </w:t>
      </w:r>
      <w:proofErr w:type="spellStart"/>
      <w:r w:rsidR="00521612" w:rsidRPr="00E24A34">
        <w:rPr>
          <w:sz w:val="28"/>
          <w:szCs w:val="28"/>
        </w:rPr>
        <w:t>кинопедаг</w:t>
      </w:r>
      <w:r w:rsidRPr="00E24A34">
        <w:rPr>
          <w:sz w:val="28"/>
          <w:szCs w:val="28"/>
        </w:rPr>
        <w:t>огики</w:t>
      </w:r>
      <w:proofErr w:type="spellEnd"/>
      <w:r w:rsidRPr="00E24A34">
        <w:rPr>
          <w:sz w:val="28"/>
          <w:szCs w:val="28"/>
        </w:rPr>
        <w:t xml:space="preserve"> в учреждениях образования;</w:t>
      </w:r>
    </w:p>
    <w:p w14:paraId="00000013" w14:textId="1A2475A8" w:rsidR="00664B24" w:rsidRPr="002A4FD6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в</w:t>
      </w:r>
      <w:r w:rsidR="008C2A3A" w:rsidRPr="002A4FD6">
        <w:rPr>
          <w:color w:val="000000" w:themeColor="text1"/>
          <w:sz w:val="28"/>
          <w:szCs w:val="28"/>
        </w:rPr>
        <w:t xml:space="preserve">овлечь практикующих экспертов </w:t>
      </w:r>
      <w:proofErr w:type="spellStart"/>
      <w:r w:rsidR="008C2A3A" w:rsidRPr="002A4FD6">
        <w:rPr>
          <w:color w:val="000000" w:themeColor="text1"/>
          <w:sz w:val="28"/>
          <w:szCs w:val="28"/>
        </w:rPr>
        <w:t>кинопедагогики</w:t>
      </w:r>
      <w:proofErr w:type="spellEnd"/>
      <w:r w:rsidR="008C2A3A" w:rsidRPr="002A4FD6">
        <w:rPr>
          <w:color w:val="000000" w:themeColor="text1"/>
          <w:sz w:val="28"/>
          <w:szCs w:val="28"/>
        </w:rPr>
        <w:t>, с</w:t>
      </w:r>
      <w:r w:rsidR="00521612" w:rsidRPr="002A4FD6">
        <w:rPr>
          <w:color w:val="000000" w:themeColor="text1"/>
          <w:sz w:val="28"/>
          <w:szCs w:val="28"/>
        </w:rPr>
        <w:t>формировать профессионально</w:t>
      </w:r>
      <w:r w:rsidRPr="002A4FD6">
        <w:rPr>
          <w:color w:val="000000" w:themeColor="text1"/>
          <w:sz w:val="28"/>
          <w:szCs w:val="28"/>
        </w:rPr>
        <w:t xml:space="preserve">е </w:t>
      </w:r>
      <w:proofErr w:type="spellStart"/>
      <w:r w:rsidRPr="002A4FD6">
        <w:rPr>
          <w:color w:val="000000" w:themeColor="text1"/>
          <w:sz w:val="28"/>
          <w:szCs w:val="28"/>
        </w:rPr>
        <w:t>кинопедагогическое</w:t>
      </w:r>
      <w:proofErr w:type="spellEnd"/>
      <w:r w:rsidRPr="002A4FD6">
        <w:rPr>
          <w:color w:val="000000" w:themeColor="text1"/>
          <w:sz w:val="28"/>
          <w:szCs w:val="28"/>
        </w:rPr>
        <w:t xml:space="preserve"> сообщество;</w:t>
      </w:r>
    </w:p>
    <w:p w14:paraId="3B00A157" w14:textId="4A5C9E0F" w:rsidR="008C2A3A" w:rsidRPr="002A4FD6" w:rsidRDefault="00EE7FC6" w:rsidP="00E24A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с</w:t>
      </w:r>
      <w:r w:rsidR="008C2A3A" w:rsidRPr="002A4FD6">
        <w:rPr>
          <w:color w:val="000000" w:themeColor="text1"/>
          <w:sz w:val="28"/>
          <w:szCs w:val="28"/>
        </w:rPr>
        <w:t>оздать условия для построения участниками Конкурса собственной траектории развития в сфере развития бережливой личности.</w:t>
      </w:r>
    </w:p>
    <w:p w14:paraId="00000014" w14:textId="77777777" w:rsidR="00664B24" w:rsidRPr="00E24A34" w:rsidRDefault="00664B24" w:rsidP="00E24A34">
      <w:pPr>
        <w:widowControl w:val="0"/>
        <w:ind w:left="284" w:firstLine="567"/>
        <w:rPr>
          <w:sz w:val="28"/>
          <w:szCs w:val="28"/>
        </w:rPr>
      </w:pPr>
    </w:p>
    <w:p w14:paraId="00000015" w14:textId="1F0D85BE" w:rsidR="00664B24" w:rsidRPr="00E24A34" w:rsidRDefault="00521612" w:rsidP="00E24A34">
      <w:pPr>
        <w:widowControl w:val="0"/>
        <w:ind w:left="284" w:firstLine="567"/>
        <w:jc w:val="center"/>
        <w:rPr>
          <w:b/>
          <w:i/>
          <w:sz w:val="28"/>
          <w:szCs w:val="28"/>
        </w:rPr>
      </w:pPr>
      <w:r w:rsidRPr="00E24A34">
        <w:rPr>
          <w:b/>
          <w:sz w:val="28"/>
          <w:szCs w:val="28"/>
        </w:rPr>
        <w:t xml:space="preserve">3. </w:t>
      </w:r>
      <w:r w:rsidR="00A90E5E" w:rsidRPr="002A4FD6">
        <w:rPr>
          <w:b/>
          <w:color w:val="000000" w:themeColor="text1"/>
          <w:sz w:val="28"/>
          <w:szCs w:val="28"/>
        </w:rPr>
        <w:t xml:space="preserve">Руководство </w:t>
      </w:r>
      <w:r w:rsidRPr="002A4FD6">
        <w:rPr>
          <w:b/>
          <w:color w:val="000000" w:themeColor="text1"/>
          <w:sz w:val="28"/>
          <w:szCs w:val="28"/>
        </w:rPr>
        <w:t>Конкурса</w:t>
      </w:r>
      <w:r w:rsidRPr="00E24A34">
        <w:rPr>
          <w:b/>
          <w:sz w:val="28"/>
          <w:szCs w:val="28"/>
        </w:rPr>
        <w:br/>
      </w:r>
    </w:p>
    <w:p w14:paraId="1ADA5F96" w14:textId="6CEB6C3D" w:rsidR="00410A7B" w:rsidRPr="002A4FD6" w:rsidRDefault="0075370D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3.1. </w:t>
      </w:r>
      <w:r w:rsidR="00410A7B" w:rsidRPr="002A4FD6">
        <w:rPr>
          <w:color w:val="000000" w:themeColor="text1"/>
          <w:sz w:val="28"/>
          <w:szCs w:val="28"/>
        </w:rPr>
        <w:t>Организаторами конкурса выступают</w:t>
      </w:r>
      <w:r w:rsidRPr="002A4FD6">
        <w:rPr>
          <w:color w:val="000000" w:themeColor="text1"/>
          <w:sz w:val="28"/>
          <w:szCs w:val="28"/>
        </w:rPr>
        <w:t>:</w:t>
      </w:r>
    </w:p>
    <w:p w14:paraId="00000016" w14:textId="0547376A" w:rsidR="00664B24" w:rsidRPr="002A4FD6" w:rsidRDefault="00521612" w:rsidP="00E24A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Правительство Кузбасса</w:t>
      </w:r>
      <w:r w:rsidR="0075370D" w:rsidRPr="002A4FD6">
        <w:rPr>
          <w:color w:val="000000" w:themeColor="text1"/>
          <w:sz w:val="28"/>
          <w:szCs w:val="28"/>
        </w:rPr>
        <w:t xml:space="preserve"> (Комитет по развитию региональных систем Администрации Правительства Кузбасса);</w:t>
      </w:r>
      <w:r w:rsidR="00410A7B" w:rsidRPr="002A4FD6">
        <w:rPr>
          <w:color w:val="000000" w:themeColor="text1"/>
          <w:sz w:val="28"/>
          <w:szCs w:val="28"/>
        </w:rPr>
        <w:t xml:space="preserve"> </w:t>
      </w:r>
    </w:p>
    <w:p w14:paraId="00000017" w14:textId="71EF59C4" w:rsidR="00664B24" w:rsidRPr="00E24A34" w:rsidRDefault="00521612" w:rsidP="00E24A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rPr>
          <w:sz w:val="28"/>
          <w:szCs w:val="28"/>
        </w:rPr>
      </w:pPr>
      <w:r w:rsidRPr="00E24A34">
        <w:rPr>
          <w:sz w:val="28"/>
          <w:szCs w:val="28"/>
        </w:rPr>
        <w:lastRenderedPageBreak/>
        <w:t xml:space="preserve">Международный кинофестиваль и онлайн-кинотеатр «Ноль Плюс». Николай </w:t>
      </w:r>
      <w:proofErr w:type="spellStart"/>
      <w:r w:rsidRPr="00E24A34">
        <w:rPr>
          <w:sz w:val="28"/>
          <w:szCs w:val="28"/>
        </w:rPr>
        <w:t>Да</w:t>
      </w:r>
      <w:r w:rsidR="0075370D" w:rsidRPr="00E24A34">
        <w:rPr>
          <w:sz w:val="28"/>
          <w:szCs w:val="28"/>
        </w:rPr>
        <w:t>нн</w:t>
      </w:r>
      <w:proofErr w:type="spellEnd"/>
      <w:r w:rsidR="0075370D" w:rsidRPr="00E24A34">
        <w:rPr>
          <w:sz w:val="28"/>
          <w:szCs w:val="28"/>
        </w:rPr>
        <w:t>;</w:t>
      </w:r>
    </w:p>
    <w:p w14:paraId="00000019" w14:textId="3389DA88" w:rsidR="00664B24" w:rsidRPr="00E24A34" w:rsidRDefault="0075370D" w:rsidP="00E24A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rPr>
          <w:sz w:val="28"/>
          <w:szCs w:val="28"/>
        </w:rPr>
      </w:pPr>
      <w:r w:rsidRPr="00E24A34">
        <w:rPr>
          <w:sz w:val="28"/>
          <w:szCs w:val="28"/>
        </w:rPr>
        <w:t>Ассоциация бережливых ВУЗов;</w:t>
      </w:r>
    </w:p>
    <w:p w14:paraId="0000001A" w14:textId="3FA5498B" w:rsidR="00664B24" w:rsidRPr="00E24A34" w:rsidRDefault="0075370D" w:rsidP="00E24A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rPr>
          <w:sz w:val="28"/>
          <w:szCs w:val="28"/>
        </w:rPr>
      </w:pPr>
      <w:r w:rsidRPr="00E24A34">
        <w:rPr>
          <w:sz w:val="28"/>
          <w:szCs w:val="28"/>
        </w:rPr>
        <w:t>Лига бережливых колледжей;</w:t>
      </w:r>
    </w:p>
    <w:p w14:paraId="0000001B" w14:textId="4303239A" w:rsidR="00664B24" w:rsidRPr="00E24A34" w:rsidRDefault="00521612" w:rsidP="00E24A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rPr>
          <w:sz w:val="28"/>
          <w:szCs w:val="28"/>
        </w:rPr>
      </w:pPr>
      <w:r w:rsidRPr="00E24A34">
        <w:rPr>
          <w:sz w:val="28"/>
          <w:szCs w:val="28"/>
        </w:rPr>
        <w:t>Клуб директоров бережливых школ и детских садов</w:t>
      </w:r>
      <w:r w:rsidR="0075370D" w:rsidRPr="00E24A34">
        <w:rPr>
          <w:sz w:val="28"/>
          <w:szCs w:val="28"/>
        </w:rPr>
        <w:t>;</w:t>
      </w:r>
    </w:p>
    <w:p w14:paraId="0000001C" w14:textId="3D7769D6" w:rsidR="00664B24" w:rsidRPr="00E24A34" w:rsidRDefault="0075370D" w:rsidP="00E24A3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rPr>
          <w:sz w:val="28"/>
          <w:szCs w:val="28"/>
        </w:rPr>
      </w:pPr>
      <w:r w:rsidRPr="00E24A34">
        <w:rPr>
          <w:sz w:val="28"/>
          <w:szCs w:val="28"/>
        </w:rPr>
        <w:t>АО «П</w:t>
      </w:r>
      <w:r w:rsidR="00A07919" w:rsidRPr="00E24A34">
        <w:rPr>
          <w:sz w:val="28"/>
          <w:szCs w:val="28"/>
        </w:rPr>
        <w:t>роизводственная система «</w:t>
      </w:r>
      <w:r w:rsidRPr="00E24A34">
        <w:rPr>
          <w:sz w:val="28"/>
          <w:szCs w:val="28"/>
        </w:rPr>
        <w:t>Р</w:t>
      </w:r>
      <w:r w:rsidR="00A07919" w:rsidRPr="00E24A34">
        <w:rPr>
          <w:sz w:val="28"/>
          <w:szCs w:val="28"/>
        </w:rPr>
        <w:t xml:space="preserve">осатом». </w:t>
      </w:r>
    </w:p>
    <w:p w14:paraId="2924099D" w14:textId="74C0144D" w:rsidR="00A07919" w:rsidRPr="002A4FD6" w:rsidRDefault="00A07919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3.2. Общее руководство </w:t>
      </w:r>
      <w:r w:rsidR="00A90E5E" w:rsidRPr="002A4FD6">
        <w:rPr>
          <w:color w:val="000000" w:themeColor="text1"/>
          <w:sz w:val="28"/>
          <w:szCs w:val="28"/>
        </w:rPr>
        <w:t>подготовкой и проведением Конкурса осуществляет Оргкомитет</w:t>
      </w:r>
      <w:r w:rsidRPr="002A4FD6">
        <w:rPr>
          <w:color w:val="000000" w:themeColor="text1"/>
          <w:sz w:val="28"/>
          <w:szCs w:val="28"/>
        </w:rPr>
        <w:t>, с</w:t>
      </w:r>
      <w:r w:rsidR="00EE7FC6" w:rsidRPr="002A4FD6">
        <w:rPr>
          <w:color w:val="000000" w:themeColor="text1"/>
          <w:sz w:val="28"/>
          <w:szCs w:val="28"/>
        </w:rPr>
        <w:t>остоящий</w:t>
      </w:r>
      <w:r w:rsidRPr="002A4FD6">
        <w:rPr>
          <w:color w:val="000000" w:themeColor="text1"/>
          <w:sz w:val="28"/>
          <w:szCs w:val="28"/>
        </w:rPr>
        <w:t xml:space="preserve"> из числа специалистов организаторов Конкурса и приглашенных экспертов.</w:t>
      </w:r>
      <w:r w:rsidR="00A90E5E" w:rsidRPr="002A4FD6">
        <w:rPr>
          <w:color w:val="000000" w:themeColor="text1"/>
          <w:sz w:val="28"/>
          <w:szCs w:val="28"/>
        </w:rPr>
        <w:t xml:space="preserve"> (Приложение 1)</w:t>
      </w:r>
    </w:p>
    <w:p w14:paraId="1D03D966" w14:textId="080F7A6D" w:rsidR="00A90E5E" w:rsidRPr="002A4FD6" w:rsidRDefault="00A90E5E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3.3. Экспертиза и оценка представленных на Конкурс материалов и результатов работы Участников возлагается на Жюри, которое выбирается из состава организаторов Конкурса. (Приложение 2)</w:t>
      </w:r>
    </w:p>
    <w:p w14:paraId="2DBEC56C" w14:textId="77777777" w:rsidR="002A4FD6" w:rsidRDefault="002A4FD6" w:rsidP="00E24A34">
      <w:pPr>
        <w:widowControl w:val="0"/>
        <w:ind w:left="284" w:firstLine="567"/>
        <w:jc w:val="center"/>
        <w:rPr>
          <w:b/>
          <w:sz w:val="28"/>
          <w:szCs w:val="28"/>
        </w:rPr>
      </w:pPr>
    </w:p>
    <w:p w14:paraId="0000001F" w14:textId="64D07FAC" w:rsidR="00664B24" w:rsidRDefault="00521612" w:rsidP="00E24A34">
      <w:pPr>
        <w:widowControl w:val="0"/>
        <w:ind w:left="284" w:firstLine="567"/>
        <w:jc w:val="center"/>
        <w:rPr>
          <w:b/>
          <w:sz w:val="28"/>
          <w:szCs w:val="28"/>
        </w:rPr>
      </w:pPr>
      <w:r w:rsidRPr="00E24A34">
        <w:rPr>
          <w:b/>
          <w:sz w:val="28"/>
          <w:szCs w:val="28"/>
        </w:rPr>
        <w:t>4. Участники Конкурса</w:t>
      </w:r>
    </w:p>
    <w:p w14:paraId="198EA5D7" w14:textId="77777777" w:rsidR="00E24A34" w:rsidRPr="00E24A34" w:rsidRDefault="00E24A34" w:rsidP="00E24A34">
      <w:pPr>
        <w:widowControl w:val="0"/>
        <w:ind w:left="284" w:firstLine="567"/>
        <w:jc w:val="center"/>
        <w:rPr>
          <w:b/>
          <w:sz w:val="28"/>
          <w:szCs w:val="28"/>
        </w:rPr>
      </w:pPr>
    </w:p>
    <w:p w14:paraId="30245148" w14:textId="3EDB2FEB" w:rsidR="00EE7FC6" w:rsidRPr="002A4FD6" w:rsidRDefault="00521612" w:rsidP="00E24A34">
      <w:pPr>
        <w:widowControl w:val="0"/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Участниками конкурса могут быть </w:t>
      </w:r>
      <w:r w:rsidR="00DD6772" w:rsidRPr="002A4FD6">
        <w:rPr>
          <w:color w:val="000000" w:themeColor="text1"/>
          <w:sz w:val="28"/>
          <w:szCs w:val="28"/>
        </w:rPr>
        <w:t>представители</w:t>
      </w:r>
      <w:r w:rsidR="00AC040C" w:rsidRPr="002A4FD6">
        <w:rPr>
          <w:color w:val="000000" w:themeColor="text1"/>
          <w:sz w:val="28"/>
          <w:szCs w:val="28"/>
        </w:rPr>
        <w:t xml:space="preserve"> организаций и</w:t>
      </w:r>
      <w:r w:rsidR="00DD6772" w:rsidRPr="002A4FD6">
        <w:rPr>
          <w:color w:val="000000" w:themeColor="text1"/>
          <w:sz w:val="28"/>
          <w:szCs w:val="28"/>
        </w:rPr>
        <w:t xml:space="preserve"> сообществ</w:t>
      </w:r>
      <w:r w:rsidR="00A54D9D" w:rsidRPr="002A4FD6">
        <w:rPr>
          <w:color w:val="000000" w:themeColor="text1"/>
          <w:sz w:val="28"/>
          <w:szCs w:val="28"/>
        </w:rPr>
        <w:t>,</w:t>
      </w:r>
      <w:r w:rsidR="00DD6772" w:rsidRPr="002A4FD6">
        <w:rPr>
          <w:color w:val="000000" w:themeColor="text1"/>
          <w:sz w:val="28"/>
          <w:szCs w:val="28"/>
        </w:rPr>
        <w:t xml:space="preserve"> заинтересованных в развитии бережливой личности, а </w:t>
      </w:r>
      <w:proofErr w:type="gramStart"/>
      <w:r w:rsidR="00DD6772" w:rsidRPr="002A4FD6">
        <w:rPr>
          <w:color w:val="000000" w:themeColor="text1"/>
          <w:sz w:val="28"/>
          <w:szCs w:val="28"/>
        </w:rPr>
        <w:t>так же</w:t>
      </w:r>
      <w:proofErr w:type="gramEnd"/>
      <w:r w:rsidR="00DD6772" w:rsidRPr="002A4FD6">
        <w:rPr>
          <w:color w:val="000000" w:themeColor="text1"/>
          <w:sz w:val="28"/>
          <w:szCs w:val="28"/>
        </w:rPr>
        <w:t xml:space="preserve"> </w:t>
      </w:r>
      <w:r w:rsidRPr="002A4FD6">
        <w:rPr>
          <w:color w:val="000000" w:themeColor="text1"/>
          <w:sz w:val="28"/>
          <w:szCs w:val="28"/>
        </w:rPr>
        <w:t xml:space="preserve">дети и их родители. </w:t>
      </w:r>
    </w:p>
    <w:p w14:paraId="00000020" w14:textId="7C4F02D5" w:rsidR="00664B24" w:rsidRPr="002A4FD6" w:rsidRDefault="00521612" w:rsidP="00E24A34">
      <w:pPr>
        <w:widowControl w:val="0"/>
        <w:ind w:left="284" w:firstLine="567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Ограничений по возрасту и стажу работы любых участников конкурса нет.</w:t>
      </w:r>
    </w:p>
    <w:p w14:paraId="00000021" w14:textId="77777777" w:rsidR="00664B24" w:rsidRPr="00E24A34" w:rsidRDefault="00664B24" w:rsidP="00E24A34">
      <w:pPr>
        <w:widowControl w:val="0"/>
        <w:ind w:left="284" w:firstLine="567"/>
        <w:rPr>
          <w:sz w:val="28"/>
          <w:szCs w:val="28"/>
        </w:rPr>
      </w:pPr>
    </w:p>
    <w:p w14:paraId="00000022" w14:textId="5B01DF0F" w:rsidR="00664B24" w:rsidRDefault="00521612" w:rsidP="00E24A34">
      <w:pPr>
        <w:widowControl w:val="0"/>
        <w:ind w:left="284" w:firstLine="567"/>
        <w:jc w:val="center"/>
        <w:rPr>
          <w:b/>
          <w:sz w:val="28"/>
          <w:szCs w:val="28"/>
        </w:rPr>
      </w:pPr>
      <w:r w:rsidRPr="00E24A34">
        <w:rPr>
          <w:b/>
          <w:sz w:val="28"/>
          <w:szCs w:val="28"/>
        </w:rPr>
        <w:t>5. Условия участия в Конкурсе</w:t>
      </w:r>
    </w:p>
    <w:p w14:paraId="71D72EF1" w14:textId="77777777" w:rsidR="00E24A34" w:rsidRPr="00E24A34" w:rsidRDefault="00E24A34" w:rsidP="00E24A34">
      <w:pPr>
        <w:widowControl w:val="0"/>
        <w:ind w:left="284" w:firstLine="567"/>
        <w:jc w:val="center"/>
        <w:rPr>
          <w:b/>
          <w:sz w:val="28"/>
          <w:szCs w:val="28"/>
        </w:rPr>
      </w:pPr>
    </w:p>
    <w:p w14:paraId="00000023" w14:textId="118063DA" w:rsidR="00664B24" w:rsidRDefault="00521612" w:rsidP="00E24A34">
      <w:pPr>
        <w:widowControl w:val="0"/>
        <w:ind w:left="284" w:firstLine="567"/>
        <w:rPr>
          <w:sz w:val="28"/>
          <w:szCs w:val="28"/>
        </w:rPr>
      </w:pPr>
      <w:r w:rsidRPr="00381C12">
        <w:rPr>
          <w:sz w:val="28"/>
          <w:szCs w:val="28"/>
        </w:rPr>
        <w:t>5.1.</w:t>
      </w:r>
      <w:r w:rsidRPr="00E24A34">
        <w:rPr>
          <w:b/>
          <w:sz w:val="28"/>
          <w:szCs w:val="28"/>
        </w:rPr>
        <w:t xml:space="preserve"> </w:t>
      </w:r>
      <w:r w:rsidRPr="00E24A34">
        <w:rPr>
          <w:sz w:val="28"/>
          <w:szCs w:val="28"/>
        </w:rPr>
        <w:t>Конкурс проводится в следующих номинациях:</w:t>
      </w:r>
    </w:p>
    <w:p w14:paraId="00000024" w14:textId="6AB208D6" w:rsidR="00664B24" w:rsidRPr="002A4FD6" w:rsidRDefault="00E24A34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772" w:rsidRPr="002A4FD6">
        <w:rPr>
          <w:color w:val="000000" w:themeColor="text1"/>
          <w:sz w:val="28"/>
          <w:szCs w:val="28"/>
        </w:rPr>
        <w:t>«</w:t>
      </w:r>
      <w:r w:rsidR="00521612" w:rsidRPr="002A4FD6">
        <w:rPr>
          <w:color w:val="000000" w:themeColor="text1"/>
          <w:sz w:val="28"/>
          <w:szCs w:val="28"/>
        </w:rPr>
        <w:t>Лучший фильм о бережлив</w:t>
      </w:r>
      <w:r w:rsidR="00AD196E" w:rsidRPr="002A4FD6">
        <w:rPr>
          <w:color w:val="000000" w:themeColor="text1"/>
          <w:sz w:val="28"/>
          <w:szCs w:val="28"/>
        </w:rPr>
        <w:t>ой личности</w:t>
      </w:r>
      <w:r w:rsidR="00A6031B" w:rsidRPr="002A4FD6">
        <w:rPr>
          <w:color w:val="000000" w:themeColor="text1"/>
          <w:sz w:val="28"/>
          <w:szCs w:val="28"/>
        </w:rPr>
        <w:t>,</w:t>
      </w:r>
      <w:r w:rsidR="00DD6772" w:rsidRPr="002A4FD6">
        <w:rPr>
          <w:color w:val="000000" w:themeColor="text1"/>
          <w:sz w:val="28"/>
          <w:szCs w:val="28"/>
        </w:rPr>
        <w:t xml:space="preserve"> в том числе</w:t>
      </w:r>
      <w:r w:rsidR="00A6031B" w:rsidRPr="002A4FD6">
        <w:rPr>
          <w:color w:val="000000" w:themeColor="text1"/>
          <w:sz w:val="28"/>
          <w:szCs w:val="28"/>
        </w:rPr>
        <w:t xml:space="preserve"> </w:t>
      </w:r>
      <w:r w:rsidR="002A4FD6" w:rsidRPr="002A4FD6">
        <w:rPr>
          <w:color w:val="000000" w:themeColor="text1"/>
          <w:sz w:val="28"/>
          <w:szCs w:val="28"/>
        </w:rPr>
        <w:t xml:space="preserve">бережливой личности </w:t>
      </w:r>
      <w:r w:rsidR="00AD196E" w:rsidRPr="002A4FD6">
        <w:rPr>
          <w:color w:val="000000" w:themeColor="text1"/>
          <w:sz w:val="28"/>
          <w:szCs w:val="28"/>
        </w:rPr>
        <w:t>педагог</w:t>
      </w:r>
      <w:r w:rsidR="00DD6772" w:rsidRPr="002A4FD6">
        <w:rPr>
          <w:color w:val="000000" w:themeColor="text1"/>
          <w:sz w:val="28"/>
          <w:szCs w:val="28"/>
        </w:rPr>
        <w:t>а</w:t>
      </w:r>
      <w:r w:rsidR="00AD196E" w:rsidRPr="002A4FD6">
        <w:rPr>
          <w:color w:val="000000" w:themeColor="text1"/>
          <w:sz w:val="28"/>
          <w:szCs w:val="28"/>
        </w:rPr>
        <w:t xml:space="preserve">, </w:t>
      </w:r>
      <w:r w:rsidR="00DD6772" w:rsidRPr="002A4FD6">
        <w:rPr>
          <w:color w:val="000000" w:themeColor="text1"/>
          <w:sz w:val="28"/>
          <w:szCs w:val="28"/>
        </w:rPr>
        <w:t>родителя и ребенка»</w:t>
      </w:r>
    </w:p>
    <w:p w14:paraId="00000027" w14:textId="7912A94C" w:rsidR="00664B24" w:rsidRPr="002A4FD6" w:rsidRDefault="00E24A34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- </w:t>
      </w:r>
      <w:r w:rsidR="00DD6772" w:rsidRPr="002A4FD6">
        <w:rPr>
          <w:color w:val="000000" w:themeColor="text1"/>
          <w:sz w:val="28"/>
          <w:szCs w:val="28"/>
        </w:rPr>
        <w:t>«</w:t>
      </w:r>
      <w:r w:rsidR="00521612" w:rsidRPr="002A4FD6">
        <w:rPr>
          <w:color w:val="000000" w:themeColor="text1"/>
          <w:sz w:val="28"/>
          <w:szCs w:val="28"/>
        </w:rPr>
        <w:t>Лучший фильм о бережливой культуре и среде, которая способствует формированию бережливой личности</w:t>
      </w:r>
      <w:r w:rsidR="00DD6772" w:rsidRPr="002A4FD6">
        <w:rPr>
          <w:color w:val="000000" w:themeColor="text1"/>
          <w:sz w:val="28"/>
          <w:szCs w:val="28"/>
        </w:rPr>
        <w:t>»</w:t>
      </w:r>
      <w:r w:rsidR="00521612" w:rsidRPr="002A4FD6">
        <w:rPr>
          <w:color w:val="000000" w:themeColor="text1"/>
          <w:sz w:val="28"/>
          <w:szCs w:val="28"/>
        </w:rPr>
        <w:t>.</w:t>
      </w:r>
    </w:p>
    <w:p w14:paraId="00000028" w14:textId="08AEF612" w:rsidR="00664B24" w:rsidRPr="002A4FD6" w:rsidRDefault="00E24A34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- </w:t>
      </w:r>
      <w:r w:rsidR="00DD6772" w:rsidRPr="002A4FD6">
        <w:rPr>
          <w:color w:val="000000" w:themeColor="text1"/>
          <w:sz w:val="28"/>
          <w:szCs w:val="28"/>
        </w:rPr>
        <w:t>«</w:t>
      </w:r>
      <w:r w:rsidR="00521612" w:rsidRPr="002A4FD6">
        <w:rPr>
          <w:color w:val="000000" w:themeColor="text1"/>
          <w:sz w:val="28"/>
          <w:szCs w:val="28"/>
        </w:rPr>
        <w:t>Лучший фильм о бережливом проекте и</w:t>
      </w:r>
      <w:r w:rsidR="00DD6772" w:rsidRPr="002A4FD6">
        <w:rPr>
          <w:color w:val="000000" w:themeColor="text1"/>
          <w:sz w:val="28"/>
          <w:szCs w:val="28"/>
        </w:rPr>
        <w:t xml:space="preserve"> (или)</w:t>
      </w:r>
      <w:r w:rsidR="00521612" w:rsidRPr="002A4FD6">
        <w:rPr>
          <w:color w:val="000000" w:themeColor="text1"/>
          <w:sz w:val="28"/>
          <w:szCs w:val="28"/>
        </w:rPr>
        <w:t xml:space="preserve"> бережливых методах</w:t>
      </w:r>
      <w:r w:rsidR="00DD6772" w:rsidRPr="002A4FD6">
        <w:rPr>
          <w:color w:val="000000" w:themeColor="text1"/>
          <w:sz w:val="28"/>
          <w:szCs w:val="28"/>
        </w:rPr>
        <w:t>»</w:t>
      </w:r>
      <w:r w:rsidR="00521612" w:rsidRPr="002A4FD6">
        <w:rPr>
          <w:color w:val="000000" w:themeColor="text1"/>
          <w:sz w:val="28"/>
          <w:szCs w:val="28"/>
        </w:rPr>
        <w:t>.</w:t>
      </w:r>
    </w:p>
    <w:p w14:paraId="504DF892" w14:textId="4924C9E0" w:rsidR="00C6775E" w:rsidRDefault="00521612" w:rsidP="00C6775E">
      <w:pPr>
        <w:widowControl w:val="0"/>
        <w:ind w:left="284" w:firstLine="567"/>
        <w:rPr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5.2.</w:t>
      </w:r>
      <w:r w:rsidR="00C6775E" w:rsidRPr="002A4FD6">
        <w:rPr>
          <w:color w:val="000000" w:themeColor="text1"/>
          <w:szCs w:val="28"/>
        </w:rPr>
        <w:t xml:space="preserve"> </w:t>
      </w:r>
      <w:r w:rsidR="00C6775E" w:rsidRPr="002A4FD6">
        <w:rPr>
          <w:color w:val="000000" w:themeColor="text1"/>
          <w:sz w:val="28"/>
          <w:szCs w:val="28"/>
        </w:rPr>
        <w:t xml:space="preserve">Заявки на участие в конкурсе заполняется в электронном виде по </w:t>
      </w:r>
      <w:r w:rsidR="00C6775E" w:rsidRPr="00C6775E">
        <w:rPr>
          <w:sz w:val="28"/>
          <w:szCs w:val="28"/>
        </w:rPr>
        <w:t xml:space="preserve">ссылке </w:t>
      </w:r>
      <w:hyperlink r:id="rId8" w:history="1">
        <w:proofErr w:type="spellStart"/>
        <w:proofErr w:type="gramStart"/>
        <w:r w:rsidR="00C6775E" w:rsidRPr="00C6775E">
          <w:rPr>
            <w:rStyle w:val="a5"/>
            <w:b/>
            <w:sz w:val="28"/>
            <w:szCs w:val="28"/>
          </w:rPr>
          <w:t>кинопедагогика.рф</w:t>
        </w:r>
        <w:proofErr w:type="spellEnd"/>
        <w:proofErr w:type="gramEnd"/>
      </w:hyperlink>
      <w:r w:rsidR="00C6775E" w:rsidRPr="00C6775E">
        <w:rPr>
          <w:sz w:val="28"/>
          <w:szCs w:val="28"/>
        </w:rPr>
        <w:t xml:space="preserve"> .</w:t>
      </w:r>
      <w:r w:rsidR="00C6775E">
        <w:rPr>
          <w:sz w:val="28"/>
          <w:szCs w:val="28"/>
        </w:rPr>
        <w:t xml:space="preserve"> </w:t>
      </w:r>
    </w:p>
    <w:p w14:paraId="34213676" w14:textId="631874A5" w:rsidR="00C6775E" w:rsidRDefault="00C6775E" w:rsidP="00C6775E">
      <w:pPr>
        <w:widowControl w:val="0"/>
        <w:ind w:left="284" w:firstLine="567"/>
        <w:rPr>
          <w:sz w:val="28"/>
          <w:szCs w:val="28"/>
        </w:rPr>
      </w:pPr>
      <w:r w:rsidRPr="00C6775E">
        <w:rPr>
          <w:sz w:val="28"/>
          <w:szCs w:val="28"/>
        </w:rPr>
        <w:t>Работы загружаются на файлообменник (</w:t>
      </w:r>
      <w:proofErr w:type="spellStart"/>
      <w:r w:rsidRPr="00C6775E">
        <w:rPr>
          <w:sz w:val="28"/>
          <w:szCs w:val="28"/>
        </w:rPr>
        <w:t>YouTube</w:t>
      </w:r>
      <w:proofErr w:type="spellEnd"/>
      <w:r w:rsidRPr="00C6775E">
        <w:rPr>
          <w:sz w:val="28"/>
          <w:szCs w:val="28"/>
        </w:rPr>
        <w:t>, Облак</w:t>
      </w:r>
      <w:r>
        <w:rPr>
          <w:sz w:val="28"/>
          <w:szCs w:val="28"/>
        </w:rPr>
        <w:t xml:space="preserve">о Mail.ru,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Яндекс</w:t>
      </w:r>
      <w:r w:rsidRPr="00C6775E">
        <w:rPr>
          <w:sz w:val="28"/>
          <w:szCs w:val="28"/>
        </w:rPr>
        <w:t>Диск</w:t>
      </w:r>
      <w:proofErr w:type="spellEnd"/>
      <w:r w:rsidRPr="00C6775E">
        <w:rPr>
          <w:sz w:val="28"/>
          <w:szCs w:val="28"/>
        </w:rPr>
        <w:t xml:space="preserve">). Ссылка на скачивание или онлайн-просмотр видео указывается в соответствующем поле заявки. </w:t>
      </w:r>
      <w:r w:rsidRPr="00C6775E">
        <w:rPr>
          <w:b/>
          <w:sz w:val="28"/>
          <w:szCs w:val="28"/>
        </w:rPr>
        <w:t>Обязательно!!!</w:t>
      </w:r>
      <w:r w:rsidRPr="00C6775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</w:t>
      </w:r>
      <w:r w:rsidRPr="00C6775E">
        <w:rPr>
          <w:sz w:val="28"/>
          <w:szCs w:val="28"/>
        </w:rPr>
        <w:t>редоставить доступ к работе на протяжении всего конкурса.</w:t>
      </w:r>
    </w:p>
    <w:p w14:paraId="334DBC0B" w14:textId="77777777" w:rsidR="00C96FAB" w:rsidRPr="00C96FAB" w:rsidRDefault="00C96FAB" w:rsidP="00C96FAB">
      <w:pPr>
        <w:widowControl w:val="0"/>
        <w:ind w:left="284" w:firstLine="567"/>
        <w:rPr>
          <w:sz w:val="28"/>
          <w:szCs w:val="28"/>
        </w:rPr>
      </w:pPr>
      <w:r w:rsidRPr="00C96FAB">
        <w:rPr>
          <w:sz w:val="28"/>
          <w:szCs w:val="28"/>
        </w:rPr>
        <w:t>Участник считается зарегистрированным, если он заполнил все поля формы заявки.</w:t>
      </w:r>
    </w:p>
    <w:p w14:paraId="22748C5D" w14:textId="301EADC8" w:rsidR="009C7EBB" w:rsidRPr="002A4FD6" w:rsidRDefault="00A54D9D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>5.3. Конкурсные материалы предоставляются авторами в виде игрового, анимационного</w:t>
      </w:r>
      <w:r w:rsidR="009C7EBB" w:rsidRPr="002A4FD6">
        <w:rPr>
          <w:color w:val="000000" w:themeColor="text1"/>
          <w:sz w:val="28"/>
          <w:szCs w:val="28"/>
        </w:rPr>
        <w:t xml:space="preserve"> или</w:t>
      </w:r>
      <w:r w:rsidRPr="002A4FD6">
        <w:rPr>
          <w:color w:val="000000" w:themeColor="text1"/>
          <w:sz w:val="28"/>
          <w:szCs w:val="28"/>
        </w:rPr>
        <w:t xml:space="preserve"> документального </w:t>
      </w:r>
      <w:r w:rsidR="00AC040C" w:rsidRPr="002A4FD6">
        <w:rPr>
          <w:color w:val="000000" w:themeColor="text1"/>
          <w:sz w:val="28"/>
          <w:szCs w:val="28"/>
        </w:rPr>
        <w:t>фильма (</w:t>
      </w:r>
      <w:r w:rsidRPr="002A4FD6">
        <w:rPr>
          <w:color w:val="000000" w:themeColor="text1"/>
          <w:sz w:val="28"/>
          <w:szCs w:val="28"/>
        </w:rPr>
        <w:t>ролика</w:t>
      </w:r>
      <w:r w:rsidR="00AC040C" w:rsidRPr="002A4FD6">
        <w:rPr>
          <w:color w:val="000000" w:themeColor="text1"/>
          <w:sz w:val="28"/>
          <w:szCs w:val="28"/>
        </w:rPr>
        <w:t>)</w:t>
      </w:r>
      <w:r w:rsidR="009C7EBB" w:rsidRPr="002A4FD6">
        <w:rPr>
          <w:color w:val="000000" w:themeColor="text1"/>
          <w:sz w:val="28"/>
          <w:szCs w:val="28"/>
        </w:rPr>
        <w:t>.</w:t>
      </w:r>
    </w:p>
    <w:p w14:paraId="40269B19" w14:textId="2C50DA36" w:rsidR="00EA1DC6" w:rsidRPr="002A4FD6" w:rsidRDefault="00EE7FC6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  </w:t>
      </w:r>
      <w:r w:rsidR="00EA1DC6" w:rsidRPr="002A4FD6">
        <w:rPr>
          <w:color w:val="000000" w:themeColor="text1"/>
          <w:sz w:val="28"/>
          <w:szCs w:val="28"/>
        </w:rPr>
        <w:t>В зависимости от выбранного направления фильма</w:t>
      </w:r>
      <w:r w:rsidR="00AC040C" w:rsidRPr="002A4FD6">
        <w:rPr>
          <w:color w:val="000000" w:themeColor="text1"/>
          <w:sz w:val="28"/>
          <w:szCs w:val="28"/>
        </w:rPr>
        <w:t xml:space="preserve"> (ролика</w:t>
      </w:r>
      <w:r w:rsidR="00EA1DC6" w:rsidRPr="002A4FD6">
        <w:rPr>
          <w:color w:val="000000" w:themeColor="text1"/>
          <w:sz w:val="28"/>
          <w:szCs w:val="28"/>
        </w:rPr>
        <w:t>) рекомендуются следующие жанры:</w:t>
      </w:r>
    </w:p>
    <w:p w14:paraId="0000002C" w14:textId="35359451" w:rsidR="00664B24" w:rsidRPr="002A4FD6" w:rsidRDefault="009C7EBB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       </w:t>
      </w:r>
      <w:r w:rsidRPr="002A4FD6">
        <w:rPr>
          <w:b/>
          <w:color w:val="000000" w:themeColor="text1"/>
          <w:sz w:val="28"/>
          <w:szCs w:val="28"/>
        </w:rPr>
        <w:t>игровой</w:t>
      </w:r>
      <w:r w:rsidR="00EE7FC6" w:rsidRPr="002A4FD6">
        <w:rPr>
          <w:b/>
          <w:color w:val="000000" w:themeColor="text1"/>
          <w:sz w:val="28"/>
          <w:szCs w:val="28"/>
        </w:rPr>
        <w:t xml:space="preserve"> </w:t>
      </w:r>
      <w:r w:rsidR="00AC040C" w:rsidRPr="002A4FD6">
        <w:rPr>
          <w:b/>
          <w:color w:val="000000" w:themeColor="text1"/>
          <w:sz w:val="28"/>
          <w:szCs w:val="28"/>
        </w:rPr>
        <w:t>фильм (</w:t>
      </w:r>
      <w:r w:rsidR="00EE7FC6" w:rsidRPr="002A4FD6">
        <w:rPr>
          <w:b/>
          <w:color w:val="000000" w:themeColor="text1"/>
          <w:sz w:val="28"/>
          <w:szCs w:val="28"/>
        </w:rPr>
        <w:t>ролик</w:t>
      </w:r>
      <w:r w:rsidR="00AC040C" w:rsidRPr="002A4FD6">
        <w:rPr>
          <w:b/>
          <w:color w:val="000000" w:themeColor="text1"/>
          <w:sz w:val="28"/>
          <w:szCs w:val="28"/>
        </w:rPr>
        <w:t>)</w:t>
      </w:r>
      <w:r w:rsidRPr="002A4FD6">
        <w:rPr>
          <w:color w:val="000000" w:themeColor="text1"/>
          <w:sz w:val="28"/>
          <w:szCs w:val="28"/>
        </w:rPr>
        <w:t xml:space="preserve"> -</w:t>
      </w:r>
      <w:r w:rsidR="00521612" w:rsidRPr="002A4FD6">
        <w:rPr>
          <w:color w:val="000000" w:themeColor="text1"/>
          <w:sz w:val="28"/>
          <w:szCs w:val="28"/>
        </w:rPr>
        <w:t xml:space="preserve"> комедия, приключения, детектив, лиричес</w:t>
      </w:r>
      <w:r w:rsidRPr="002A4FD6">
        <w:rPr>
          <w:color w:val="000000" w:themeColor="text1"/>
          <w:sz w:val="28"/>
          <w:szCs w:val="28"/>
        </w:rPr>
        <w:t>кая комедия, исторический фильм;</w:t>
      </w:r>
    </w:p>
    <w:p w14:paraId="0000002D" w14:textId="7EC643F9" w:rsidR="00664B24" w:rsidRPr="002A4FD6" w:rsidRDefault="009C7EBB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2A4FD6">
        <w:rPr>
          <w:color w:val="000000" w:themeColor="text1"/>
          <w:sz w:val="28"/>
          <w:szCs w:val="28"/>
        </w:rPr>
        <w:t xml:space="preserve">       </w:t>
      </w:r>
      <w:r w:rsidR="00521612" w:rsidRPr="002A4FD6">
        <w:rPr>
          <w:b/>
          <w:color w:val="000000" w:themeColor="text1"/>
          <w:sz w:val="28"/>
          <w:szCs w:val="28"/>
        </w:rPr>
        <w:t>анимационн</w:t>
      </w:r>
      <w:r w:rsidRPr="002A4FD6">
        <w:rPr>
          <w:b/>
          <w:color w:val="000000" w:themeColor="text1"/>
          <w:sz w:val="28"/>
          <w:szCs w:val="28"/>
        </w:rPr>
        <w:t>ый</w:t>
      </w:r>
      <w:r w:rsidR="00AC040C" w:rsidRPr="002A4FD6">
        <w:rPr>
          <w:b/>
          <w:color w:val="000000" w:themeColor="text1"/>
          <w:sz w:val="28"/>
          <w:szCs w:val="28"/>
        </w:rPr>
        <w:t xml:space="preserve"> фильм (</w:t>
      </w:r>
      <w:r w:rsidR="00521612" w:rsidRPr="002A4FD6">
        <w:rPr>
          <w:b/>
          <w:color w:val="000000" w:themeColor="text1"/>
          <w:sz w:val="28"/>
          <w:szCs w:val="28"/>
        </w:rPr>
        <w:t>ролик</w:t>
      </w:r>
      <w:r w:rsidR="00AC040C" w:rsidRPr="002A4FD6">
        <w:rPr>
          <w:b/>
          <w:color w:val="000000" w:themeColor="text1"/>
          <w:sz w:val="28"/>
          <w:szCs w:val="28"/>
        </w:rPr>
        <w:t>)</w:t>
      </w:r>
      <w:r w:rsidRPr="002A4FD6">
        <w:rPr>
          <w:color w:val="000000" w:themeColor="text1"/>
          <w:sz w:val="28"/>
          <w:szCs w:val="28"/>
        </w:rPr>
        <w:t xml:space="preserve"> - </w:t>
      </w:r>
      <w:r w:rsidR="00521612" w:rsidRPr="002A4FD6">
        <w:rPr>
          <w:color w:val="000000" w:themeColor="text1"/>
          <w:sz w:val="28"/>
          <w:szCs w:val="28"/>
        </w:rPr>
        <w:t>комедия, приключения, сказка, басня, музыкальная зарисовка (техника создания мультфильма может быть любая);</w:t>
      </w:r>
    </w:p>
    <w:p w14:paraId="0000002E" w14:textId="0FBFA700" w:rsidR="00664B24" w:rsidRPr="002A4FD6" w:rsidRDefault="00521612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2A4FD6">
        <w:rPr>
          <w:b/>
          <w:color w:val="000000" w:themeColor="text1"/>
          <w:sz w:val="28"/>
          <w:szCs w:val="28"/>
        </w:rPr>
        <w:t>документальн</w:t>
      </w:r>
      <w:r w:rsidR="009C7EBB" w:rsidRPr="002A4FD6">
        <w:rPr>
          <w:b/>
          <w:color w:val="000000" w:themeColor="text1"/>
          <w:sz w:val="28"/>
          <w:szCs w:val="28"/>
        </w:rPr>
        <w:t>ый</w:t>
      </w:r>
      <w:r w:rsidR="00AC040C" w:rsidRPr="002A4FD6">
        <w:rPr>
          <w:b/>
          <w:color w:val="000000" w:themeColor="text1"/>
          <w:sz w:val="28"/>
          <w:szCs w:val="28"/>
        </w:rPr>
        <w:t xml:space="preserve"> фильм (</w:t>
      </w:r>
      <w:r w:rsidRPr="002A4FD6">
        <w:rPr>
          <w:b/>
          <w:color w:val="000000" w:themeColor="text1"/>
          <w:sz w:val="28"/>
          <w:szCs w:val="28"/>
        </w:rPr>
        <w:t>ролик</w:t>
      </w:r>
      <w:r w:rsidR="00AC040C" w:rsidRPr="002A4FD6">
        <w:rPr>
          <w:b/>
          <w:color w:val="000000" w:themeColor="text1"/>
          <w:sz w:val="28"/>
          <w:szCs w:val="28"/>
        </w:rPr>
        <w:t>)</w:t>
      </w:r>
      <w:r w:rsidR="009C7EBB" w:rsidRPr="002A4FD6">
        <w:rPr>
          <w:color w:val="000000" w:themeColor="text1"/>
          <w:sz w:val="28"/>
          <w:szCs w:val="28"/>
        </w:rPr>
        <w:t xml:space="preserve"> - </w:t>
      </w:r>
      <w:r w:rsidRPr="002A4FD6">
        <w:rPr>
          <w:color w:val="000000" w:themeColor="text1"/>
          <w:sz w:val="28"/>
          <w:szCs w:val="28"/>
        </w:rPr>
        <w:t>интервью, репортаж, наблюдение, обо</w:t>
      </w:r>
      <w:r w:rsidR="009C7EBB" w:rsidRPr="002A4FD6">
        <w:rPr>
          <w:color w:val="000000" w:themeColor="text1"/>
          <w:sz w:val="28"/>
          <w:szCs w:val="28"/>
        </w:rPr>
        <w:t xml:space="preserve">зрение, биография, исследование. </w:t>
      </w:r>
    </w:p>
    <w:p w14:paraId="0336B3B2" w14:textId="5F3D7E06" w:rsidR="009C7EBB" w:rsidRPr="00734DBE" w:rsidRDefault="009C7EBB" w:rsidP="00E24A34">
      <w:pPr>
        <w:widowControl w:val="0"/>
        <w:ind w:left="284" w:firstLine="567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>Требования к представленным конкурсным материалам:</w:t>
      </w:r>
    </w:p>
    <w:p w14:paraId="0000002F" w14:textId="436C7981" w:rsidR="00664B24" w:rsidRPr="00E24A34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lastRenderedPageBreak/>
        <w:t xml:space="preserve">• продолжительность </w:t>
      </w:r>
      <w:r w:rsidR="00AC040C">
        <w:rPr>
          <w:sz w:val="28"/>
          <w:szCs w:val="28"/>
        </w:rPr>
        <w:t>фильма (</w:t>
      </w:r>
      <w:r w:rsidRPr="00E24A34">
        <w:rPr>
          <w:sz w:val="28"/>
          <w:szCs w:val="28"/>
        </w:rPr>
        <w:t>ролика</w:t>
      </w:r>
      <w:r w:rsidR="00AC040C">
        <w:rPr>
          <w:sz w:val="28"/>
          <w:szCs w:val="28"/>
        </w:rPr>
        <w:t>)</w:t>
      </w:r>
      <w:r w:rsidRPr="00E24A34">
        <w:rPr>
          <w:sz w:val="28"/>
          <w:szCs w:val="28"/>
        </w:rPr>
        <w:t xml:space="preserve"> от 60 секунд до 10 минут;</w:t>
      </w:r>
    </w:p>
    <w:p w14:paraId="00000031" w14:textId="22E1D137" w:rsidR="00664B24" w:rsidRPr="00E24A34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 xml:space="preserve">• </w:t>
      </w:r>
      <w:r w:rsidR="00E24A34">
        <w:rPr>
          <w:sz w:val="28"/>
          <w:szCs w:val="28"/>
        </w:rPr>
        <w:t>строго горизонтальный формат видео MP4, MOV или AVI. Е</w:t>
      </w:r>
      <w:r w:rsidRPr="00E24A34">
        <w:rPr>
          <w:sz w:val="28"/>
          <w:szCs w:val="28"/>
        </w:rPr>
        <w:t>сли работа создана в вертикальном формате, то он должен быть худо</w:t>
      </w:r>
      <w:r w:rsidR="00A54D9D">
        <w:rPr>
          <w:sz w:val="28"/>
          <w:szCs w:val="28"/>
        </w:rPr>
        <w:t xml:space="preserve">жественно оправдан (ролик </w:t>
      </w:r>
      <w:proofErr w:type="gramStart"/>
      <w:r w:rsidR="00A54D9D">
        <w:rPr>
          <w:sz w:val="28"/>
          <w:szCs w:val="28"/>
        </w:rPr>
        <w:t>для тик</w:t>
      </w:r>
      <w:proofErr w:type="gramEnd"/>
      <w:r w:rsidR="00A54D9D">
        <w:rPr>
          <w:sz w:val="28"/>
          <w:szCs w:val="28"/>
        </w:rPr>
        <w:t xml:space="preserve"> ток, инстаграм, соцсетей</w:t>
      </w:r>
      <w:r w:rsidRPr="00E24A34">
        <w:rPr>
          <w:sz w:val="28"/>
          <w:szCs w:val="28"/>
        </w:rPr>
        <w:t>, или “вертикальный” фильм);</w:t>
      </w:r>
    </w:p>
    <w:p w14:paraId="00000032" w14:textId="7AD5D6D0" w:rsidR="00664B24" w:rsidRPr="00E24A34" w:rsidRDefault="00521612" w:rsidP="00E24A34">
      <w:pPr>
        <w:widowControl w:val="0"/>
        <w:ind w:left="284" w:firstLine="567"/>
        <w:jc w:val="both"/>
        <w:rPr>
          <w:color w:val="FF0000"/>
          <w:sz w:val="28"/>
          <w:szCs w:val="28"/>
        </w:rPr>
      </w:pPr>
      <w:r w:rsidRPr="00E24A34">
        <w:rPr>
          <w:sz w:val="28"/>
          <w:szCs w:val="28"/>
        </w:rPr>
        <w:t xml:space="preserve">• обязательно должны быть титры </w:t>
      </w:r>
      <w:r w:rsidRPr="00381C12">
        <w:rPr>
          <w:color w:val="000000" w:themeColor="text1"/>
          <w:sz w:val="28"/>
          <w:szCs w:val="28"/>
        </w:rPr>
        <w:t>в начале и в конце</w:t>
      </w:r>
      <w:r w:rsidR="00E24A34" w:rsidRPr="00381C12">
        <w:rPr>
          <w:color w:val="000000" w:themeColor="text1"/>
          <w:sz w:val="28"/>
          <w:szCs w:val="28"/>
        </w:rPr>
        <w:t xml:space="preserve"> </w:t>
      </w:r>
      <w:r w:rsidRPr="00E24A34">
        <w:rPr>
          <w:sz w:val="28"/>
          <w:szCs w:val="28"/>
        </w:rPr>
        <w:t>с указанием всех участников проекта (сценарист, режиссер, оператор, актеры и т.д.);</w:t>
      </w:r>
      <w:r w:rsidR="00E24A34">
        <w:rPr>
          <w:sz w:val="28"/>
          <w:szCs w:val="28"/>
        </w:rPr>
        <w:t xml:space="preserve"> </w:t>
      </w:r>
    </w:p>
    <w:p w14:paraId="00000033" w14:textId="77777777" w:rsidR="00664B24" w:rsidRPr="00E24A34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r w:rsidRPr="00E24A34">
        <w:rPr>
          <w:sz w:val="28"/>
          <w:szCs w:val="28"/>
        </w:rPr>
        <w:t>• истории должны быть понятными, позитивными, сюжетно и жанрово соответствующими.</w:t>
      </w:r>
    </w:p>
    <w:p w14:paraId="00000034" w14:textId="2EE51BC7" w:rsidR="00664B24" w:rsidRPr="006442B5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r w:rsidRPr="00381C12">
        <w:rPr>
          <w:sz w:val="28"/>
          <w:szCs w:val="28"/>
        </w:rPr>
        <w:t>5.</w:t>
      </w:r>
      <w:r w:rsidR="00A54D9D">
        <w:rPr>
          <w:sz w:val="28"/>
          <w:szCs w:val="28"/>
        </w:rPr>
        <w:t>4</w:t>
      </w:r>
      <w:r w:rsidRPr="00381C12">
        <w:rPr>
          <w:sz w:val="28"/>
          <w:szCs w:val="28"/>
        </w:rPr>
        <w:t>.</w:t>
      </w:r>
      <w:r w:rsidRPr="00E24A34">
        <w:rPr>
          <w:sz w:val="28"/>
          <w:szCs w:val="28"/>
        </w:rPr>
        <w:t xml:space="preserve"> </w:t>
      </w:r>
      <w:r w:rsidRPr="00E24A34">
        <w:rPr>
          <w:b/>
          <w:sz w:val="28"/>
          <w:szCs w:val="28"/>
        </w:rPr>
        <w:t>Обязательно!</w:t>
      </w:r>
      <w:r w:rsidRPr="00E24A34">
        <w:rPr>
          <w:sz w:val="28"/>
          <w:szCs w:val="28"/>
        </w:rPr>
        <w:t xml:space="preserve"> Содержание </w:t>
      </w:r>
      <w:r w:rsidR="00AC040C">
        <w:rPr>
          <w:sz w:val="28"/>
          <w:szCs w:val="28"/>
        </w:rPr>
        <w:t>фильма (</w:t>
      </w:r>
      <w:r w:rsidRPr="00E24A34">
        <w:rPr>
          <w:sz w:val="28"/>
          <w:szCs w:val="28"/>
        </w:rPr>
        <w:t>ролика</w:t>
      </w:r>
      <w:r w:rsidR="00AC040C">
        <w:rPr>
          <w:sz w:val="28"/>
          <w:szCs w:val="28"/>
        </w:rPr>
        <w:t>)</w:t>
      </w:r>
      <w:r w:rsidRPr="00E24A34">
        <w:rPr>
          <w:sz w:val="28"/>
          <w:szCs w:val="28"/>
        </w:rPr>
        <w:t xml:space="preserve"> должно раскрывать идею о том, что такое бережливость, бережливая личность, бережливая культура, бережливое мышление. </w:t>
      </w:r>
      <w:r w:rsidRPr="006442B5">
        <w:rPr>
          <w:sz w:val="28"/>
          <w:szCs w:val="28"/>
        </w:rPr>
        <w:t>Идея должна иметь художественное воплощение: обладать стилистикой, монтажным решением, интересным сюжетом, нетривиальными героями и т.д.</w:t>
      </w:r>
    </w:p>
    <w:p w14:paraId="00000037" w14:textId="54C5309C" w:rsidR="00664B24" w:rsidRDefault="00A54D9D" w:rsidP="00E24A34">
      <w:pPr>
        <w:widowControl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21612" w:rsidRPr="00381C12">
        <w:rPr>
          <w:sz w:val="28"/>
          <w:szCs w:val="28"/>
        </w:rPr>
        <w:t>.</w:t>
      </w:r>
      <w:r w:rsidR="00521612" w:rsidRPr="00E24A34">
        <w:rPr>
          <w:sz w:val="28"/>
          <w:szCs w:val="28"/>
        </w:rPr>
        <w:t xml:space="preserve"> Один участник может прислать только одну работу.</w:t>
      </w:r>
    </w:p>
    <w:p w14:paraId="3EB69F5B" w14:textId="609024BA" w:rsidR="00381C12" w:rsidRPr="00381C12" w:rsidRDefault="00A54D9D" w:rsidP="00381C12">
      <w:pPr>
        <w:widowControl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381C12" w:rsidRPr="00381C12">
        <w:rPr>
          <w:sz w:val="28"/>
          <w:szCs w:val="28"/>
        </w:rPr>
        <w:t>. Из конкурса автоматически исключаются рекламные ролики и работы, противоречащие законодательству РФ.</w:t>
      </w:r>
    </w:p>
    <w:p w14:paraId="1EB74F5B" w14:textId="0F2A0449" w:rsidR="00381C12" w:rsidRPr="00734DBE" w:rsidRDefault="00A54D9D" w:rsidP="00E24A34">
      <w:pPr>
        <w:widowControl w:val="0"/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>5.7</w:t>
      </w:r>
      <w:r w:rsidR="00381C12" w:rsidRPr="00734DBE">
        <w:rPr>
          <w:color w:val="000000" w:themeColor="text1"/>
          <w:sz w:val="28"/>
          <w:szCs w:val="28"/>
        </w:rPr>
        <w:t>. Исключительные права на результаты интеллектуальной деятельности, созданные в процессе участия в Конкурсе, принадлежат Участникам, создавшим результаты интеллектуальной деятельности, при этом Организаторы вправе использовать результаты интеллектуальной деятельности в информационных и демонстрационных целях без заключения дополнительных соглашений с Участниками.</w:t>
      </w:r>
    </w:p>
    <w:p w14:paraId="054D0D58" w14:textId="4E8588CF" w:rsidR="00381C12" w:rsidRPr="00734DBE" w:rsidRDefault="00A54D9D" w:rsidP="00E24A34">
      <w:pPr>
        <w:widowControl w:val="0"/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>5.8</w:t>
      </w:r>
      <w:r w:rsidR="00381C12" w:rsidRPr="00734DBE">
        <w:rPr>
          <w:color w:val="000000" w:themeColor="text1"/>
          <w:sz w:val="28"/>
          <w:szCs w:val="28"/>
        </w:rPr>
        <w:t>. Принимая участие в Конкурсе, Участники дают согласие на публикацию результатов их работы Организаторами.</w:t>
      </w:r>
    </w:p>
    <w:p w14:paraId="2F486DF4" w14:textId="77777777" w:rsidR="006442B5" w:rsidRPr="00734DBE" w:rsidRDefault="006442B5" w:rsidP="00E24A34">
      <w:pPr>
        <w:widowControl w:val="0"/>
        <w:ind w:left="284" w:firstLine="567"/>
        <w:jc w:val="both"/>
        <w:rPr>
          <w:color w:val="000000" w:themeColor="text1"/>
          <w:sz w:val="28"/>
          <w:szCs w:val="28"/>
        </w:rPr>
      </w:pPr>
    </w:p>
    <w:p w14:paraId="502B9EBA" w14:textId="77777777" w:rsidR="00E24A34" w:rsidRPr="00E24A34" w:rsidRDefault="00E24A34" w:rsidP="00E24A34">
      <w:pPr>
        <w:widowControl w:val="0"/>
        <w:ind w:left="284" w:firstLine="567"/>
        <w:jc w:val="both"/>
        <w:rPr>
          <w:sz w:val="28"/>
          <w:szCs w:val="28"/>
        </w:rPr>
      </w:pPr>
    </w:p>
    <w:p w14:paraId="1EF70ABA" w14:textId="07604E18" w:rsidR="00CE5DF0" w:rsidRDefault="00E24A34" w:rsidP="00CE5DF0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EF2C10">
        <w:rPr>
          <w:b/>
          <w:sz w:val="28"/>
          <w:szCs w:val="28"/>
        </w:rPr>
        <w:t>Экспертиза конкурсных работ</w:t>
      </w:r>
      <w:r w:rsidR="00CE5DF0" w:rsidRPr="00EF2C10">
        <w:rPr>
          <w:b/>
          <w:sz w:val="28"/>
          <w:szCs w:val="28"/>
        </w:rPr>
        <w:t xml:space="preserve"> </w:t>
      </w:r>
    </w:p>
    <w:p w14:paraId="14A09DB4" w14:textId="77777777" w:rsidR="00EF2C10" w:rsidRPr="00EF2C10" w:rsidRDefault="00EF2C10" w:rsidP="00CE5DF0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567"/>
        <w:jc w:val="center"/>
        <w:rPr>
          <w:b/>
          <w:sz w:val="28"/>
          <w:szCs w:val="28"/>
        </w:rPr>
      </w:pPr>
    </w:p>
    <w:p w14:paraId="0000003A" w14:textId="5D397F3A" w:rsidR="00664B24" w:rsidRPr="00522F0D" w:rsidRDefault="00521612" w:rsidP="00E24A3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trike/>
          <w:color w:val="AEAAAA" w:themeColor="background2" w:themeShade="BF"/>
          <w:sz w:val="28"/>
          <w:szCs w:val="28"/>
        </w:rPr>
      </w:pPr>
      <w:r w:rsidRPr="00E24A34">
        <w:rPr>
          <w:sz w:val="28"/>
          <w:szCs w:val="28"/>
        </w:rPr>
        <w:t>Оцен</w:t>
      </w:r>
      <w:r w:rsidR="00CE5DF0">
        <w:rPr>
          <w:sz w:val="28"/>
          <w:szCs w:val="28"/>
        </w:rPr>
        <w:t>ку</w:t>
      </w:r>
      <w:r w:rsidRPr="00E24A34">
        <w:rPr>
          <w:sz w:val="28"/>
          <w:szCs w:val="28"/>
        </w:rPr>
        <w:t xml:space="preserve"> конкурсных работ осуществляет компетентное </w:t>
      </w:r>
      <w:r w:rsidR="00381C12">
        <w:rPr>
          <w:sz w:val="28"/>
          <w:szCs w:val="28"/>
        </w:rPr>
        <w:t>Ж</w:t>
      </w:r>
      <w:r w:rsidRPr="00E24A34">
        <w:rPr>
          <w:sz w:val="28"/>
          <w:szCs w:val="28"/>
        </w:rPr>
        <w:t>юри</w:t>
      </w:r>
      <w:r w:rsidR="00734DBE">
        <w:rPr>
          <w:sz w:val="28"/>
          <w:szCs w:val="28"/>
        </w:rPr>
        <w:t>.</w:t>
      </w:r>
    </w:p>
    <w:p w14:paraId="150FC442" w14:textId="77777777" w:rsidR="00734DBE" w:rsidRDefault="00521612" w:rsidP="00734DB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z w:val="28"/>
          <w:szCs w:val="28"/>
        </w:rPr>
      </w:pPr>
      <w:bookmarkStart w:id="4" w:name="_heading=h.30j0zll" w:colFirst="0" w:colLast="0"/>
      <w:bookmarkEnd w:id="4"/>
      <w:r w:rsidRPr="00E24A34">
        <w:rPr>
          <w:sz w:val="28"/>
          <w:szCs w:val="28"/>
        </w:rPr>
        <w:t xml:space="preserve">Оценка </w:t>
      </w:r>
      <w:r w:rsidR="00EF2C10">
        <w:rPr>
          <w:sz w:val="28"/>
          <w:szCs w:val="28"/>
        </w:rPr>
        <w:t>п</w:t>
      </w:r>
      <w:r w:rsidRPr="00E24A34">
        <w:rPr>
          <w:sz w:val="28"/>
          <w:szCs w:val="28"/>
        </w:rPr>
        <w:t>роизводится по 20-балльной шкале, согласно критериям</w:t>
      </w:r>
      <w:r w:rsidR="00EF2C10">
        <w:rPr>
          <w:sz w:val="28"/>
          <w:szCs w:val="28"/>
        </w:rPr>
        <w:t>.</w:t>
      </w:r>
    </w:p>
    <w:p w14:paraId="2906E5EE" w14:textId="44BCAB98" w:rsidR="00EF2C10" w:rsidRDefault="006442B5" w:rsidP="00734DBE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Общие к</w:t>
      </w:r>
      <w:r w:rsidR="00EF2C10">
        <w:rPr>
          <w:sz w:val="28"/>
          <w:szCs w:val="28"/>
        </w:rPr>
        <w:t>ритерии оценки конкурсных работ:</w:t>
      </w:r>
    </w:p>
    <w:p w14:paraId="6BC90EA8" w14:textId="4D8C04EF" w:rsidR="00EF2C10" w:rsidRPr="00EF2C10" w:rsidRDefault="00EF2C10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C10">
        <w:rPr>
          <w:sz w:val="28"/>
          <w:szCs w:val="28"/>
        </w:rPr>
        <w:t>актуальность выбран</w:t>
      </w:r>
      <w:r>
        <w:rPr>
          <w:sz w:val="28"/>
          <w:szCs w:val="28"/>
        </w:rPr>
        <w:t>ной темы и соответствие тематике</w:t>
      </w:r>
      <w:r w:rsidRPr="00EF2C10">
        <w:rPr>
          <w:sz w:val="28"/>
          <w:szCs w:val="28"/>
        </w:rPr>
        <w:t xml:space="preserve"> бережливой личности;</w:t>
      </w:r>
    </w:p>
    <w:p w14:paraId="1B443AB2" w14:textId="3C10A6E4" w:rsidR="00EF2C10" w:rsidRPr="00EF2C10" w:rsidRDefault="00EF2C10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C10">
        <w:rPr>
          <w:sz w:val="28"/>
          <w:szCs w:val="28"/>
        </w:rPr>
        <w:t>точное и понятное объяснение идеи о бережливой личности;</w:t>
      </w:r>
    </w:p>
    <w:p w14:paraId="238C754A" w14:textId="59AB301B" w:rsidR="00EF2C10" w:rsidRPr="00EF2C10" w:rsidRDefault="00EF2C10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C10">
        <w:rPr>
          <w:sz w:val="28"/>
          <w:szCs w:val="28"/>
        </w:rPr>
        <w:t>интересный и захватывающий сюжет;</w:t>
      </w:r>
    </w:p>
    <w:p w14:paraId="5E7C5B51" w14:textId="6C11B8B0" w:rsidR="00EF2C10" w:rsidRPr="00EF2C10" w:rsidRDefault="00EF2C10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C10">
        <w:rPr>
          <w:sz w:val="28"/>
          <w:szCs w:val="28"/>
        </w:rPr>
        <w:t xml:space="preserve">зрелищность и </w:t>
      </w:r>
      <w:proofErr w:type="spellStart"/>
      <w:r w:rsidRPr="00EF2C10">
        <w:rPr>
          <w:sz w:val="28"/>
          <w:szCs w:val="28"/>
        </w:rPr>
        <w:t>смотрибельность</w:t>
      </w:r>
      <w:proofErr w:type="spellEnd"/>
      <w:r w:rsidRPr="00EF2C10">
        <w:rPr>
          <w:sz w:val="28"/>
          <w:szCs w:val="28"/>
        </w:rPr>
        <w:t xml:space="preserve"> материала;</w:t>
      </w:r>
    </w:p>
    <w:p w14:paraId="63C81E8C" w14:textId="5402C0F7" w:rsidR="00EF2C10" w:rsidRPr="00EF2C10" w:rsidRDefault="00EF2C10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C10">
        <w:rPr>
          <w:sz w:val="28"/>
          <w:szCs w:val="28"/>
        </w:rPr>
        <w:t>художественное воплощение идеи (для игровых);</w:t>
      </w:r>
    </w:p>
    <w:p w14:paraId="0F48BED3" w14:textId="176D4CB2" w:rsidR="00EF2C10" w:rsidRDefault="00EF2C10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C10">
        <w:rPr>
          <w:sz w:val="28"/>
          <w:szCs w:val="28"/>
        </w:rPr>
        <w:t xml:space="preserve">воспитательная ценность </w:t>
      </w:r>
      <w:r w:rsidR="00AC040C" w:rsidRPr="00AC040C">
        <w:rPr>
          <w:sz w:val="28"/>
          <w:szCs w:val="28"/>
        </w:rPr>
        <w:t>фильма (</w:t>
      </w:r>
      <w:r w:rsidRPr="00AC040C">
        <w:rPr>
          <w:sz w:val="28"/>
          <w:szCs w:val="28"/>
        </w:rPr>
        <w:t>ролика</w:t>
      </w:r>
      <w:r w:rsidR="00AC040C" w:rsidRPr="00AC040C">
        <w:rPr>
          <w:sz w:val="28"/>
          <w:szCs w:val="28"/>
        </w:rPr>
        <w:t>)</w:t>
      </w:r>
      <w:r w:rsidRPr="00AC040C">
        <w:rPr>
          <w:sz w:val="28"/>
          <w:szCs w:val="28"/>
        </w:rPr>
        <w:t xml:space="preserve"> </w:t>
      </w:r>
      <w:r w:rsidRPr="00EF2C10">
        <w:rPr>
          <w:sz w:val="28"/>
          <w:szCs w:val="28"/>
        </w:rPr>
        <w:t>для зрителя;</w:t>
      </w:r>
    </w:p>
    <w:p w14:paraId="71E21DB6" w14:textId="4A5B21DF" w:rsidR="00EF2C10" w:rsidRPr="00EF2C10" w:rsidRDefault="006442B5" w:rsidP="00EF2C1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F2C10">
        <w:rPr>
          <w:sz w:val="28"/>
          <w:szCs w:val="28"/>
        </w:rPr>
        <w:t>оответствие представленным</w:t>
      </w:r>
      <w:r>
        <w:rPr>
          <w:sz w:val="28"/>
          <w:szCs w:val="28"/>
        </w:rPr>
        <w:t xml:space="preserve"> в пункте 5 Положения</w:t>
      </w:r>
      <w:r w:rsidR="00EF2C10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.</w:t>
      </w:r>
    </w:p>
    <w:p w14:paraId="0000003D" w14:textId="5414B1AC" w:rsidR="00664B24" w:rsidRPr="00E24A34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bookmarkStart w:id="5" w:name="_heading=h.kw41etu49r2x" w:colFirst="0" w:colLast="0"/>
      <w:bookmarkEnd w:id="5"/>
      <w:r w:rsidRPr="00381C12">
        <w:rPr>
          <w:sz w:val="28"/>
          <w:szCs w:val="28"/>
        </w:rPr>
        <w:t>6.4.</w:t>
      </w:r>
      <w:r w:rsidRPr="00E24A34">
        <w:rPr>
          <w:sz w:val="28"/>
          <w:szCs w:val="28"/>
        </w:rPr>
        <w:t xml:space="preserve"> Жюри </w:t>
      </w:r>
      <w:r w:rsidR="00522125">
        <w:rPr>
          <w:sz w:val="28"/>
          <w:szCs w:val="28"/>
        </w:rPr>
        <w:t>вправе</w:t>
      </w:r>
      <w:r w:rsidRPr="00E24A34">
        <w:rPr>
          <w:sz w:val="28"/>
          <w:szCs w:val="28"/>
        </w:rPr>
        <w:t xml:space="preserve"> присуждать спец</w:t>
      </w:r>
      <w:r w:rsidR="00522125">
        <w:rPr>
          <w:sz w:val="28"/>
          <w:szCs w:val="28"/>
        </w:rPr>
        <w:t xml:space="preserve">иальные призы и специальные </w:t>
      </w:r>
      <w:r w:rsidRPr="00E24A34">
        <w:rPr>
          <w:sz w:val="28"/>
          <w:szCs w:val="28"/>
        </w:rPr>
        <w:t xml:space="preserve">номинации, а также делить призовые места между </w:t>
      </w:r>
      <w:r w:rsidR="00522125">
        <w:rPr>
          <w:sz w:val="28"/>
          <w:szCs w:val="28"/>
        </w:rPr>
        <w:t>конкурсантами. Члены Ж</w:t>
      </w:r>
      <w:r w:rsidRPr="00E24A34">
        <w:rPr>
          <w:sz w:val="28"/>
          <w:szCs w:val="28"/>
        </w:rPr>
        <w:t xml:space="preserve">юри </w:t>
      </w:r>
      <w:r w:rsidR="00522125">
        <w:rPr>
          <w:sz w:val="28"/>
          <w:szCs w:val="28"/>
        </w:rPr>
        <w:t>вправе</w:t>
      </w:r>
      <w:r w:rsidRPr="00E24A34">
        <w:rPr>
          <w:sz w:val="28"/>
          <w:szCs w:val="28"/>
        </w:rPr>
        <w:t xml:space="preserve"> не присуждать то или иное место или спец</w:t>
      </w:r>
      <w:r w:rsidR="00522125">
        <w:rPr>
          <w:sz w:val="28"/>
          <w:szCs w:val="28"/>
        </w:rPr>
        <w:t xml:space="preserve">иальный приз, если, по мнению Жюри, не будет </w:t>
      </w:r>
      <w:r w:rsidRPr="00E24A34">
        <w:rPr>
          <w:sz w:val="28"/>
          <w:szCs w:val="28"/>
        </w:rPr>
        <w:t>достойных кандидатов.</w:t>
      </w:r>
    </w:p>
    <w:p w14:paraId="14502E45" w14:textId="5DF5C27F" w:rsidR="00CE5DF0" w:rsidRPr="00CE5DF0" w:rsidRDefault="00521612" w:rsidP="00CE5DF0">
      <w:pPr>
        <w:widowControl w:val="0"/>
        <w:ind w:left="284" w:firstLine="567"/>
        <w:jc w:val="both"/>
        <w:rPr>
          <w:sz w:val="28"/>
          <w:szCs w:val="28"/>
        </w:rPr>
      </w:pPr>
      <w:bookmarkStart w:id="6" w:name="_heading=h.wvfctygn8y7l" w:colFirst="0" w:colLast="0"/>
      <w:bookmarkEnd w:id="6"/>
      <w:r w:rsidRPr="00CE5DF0">
        <w:rPr>
          <w:sz w:val="28"/>
          <w:szCs w:val="28"/>
        </w:rPr>
        <w:t>6.5</w:t>
      </w:r>
      <w:r w:rsidRPr="00E24A34">
        <w:rPr>
          <w:b/>
          <w:sz w:val="28"/>
          <w:szCs w:val="28"/>
        </w:rPr>
        <w:t>.</w:t>
      </w:r>
      <w:r w:rsidRPr="00E24A34">
        <w:rPr>
          <w:sz w:val="28"/>
          <w:szCs w:val="28"/>
        </w:rPr>
        <w:t xml:space="preserve"> Решение членов </w:t>
      </w:r>
      <w:r w:rsidR="00522125">
        <w:rPr>
          <w:sz w:val="28"/>
          <w:szCs w:val="28"/>
        </w:rPr>
        <w:t>Ж</w:t>
      </w:r>
      <w:r w:rsidRPr="00E24A34">
        <w:rPr>
          <w:sz w:val="28"/>
          <w:szCs w:val="28"/>
        </w:rPr>
        <w:t>юри подтверждается протоколом и обжалованию не подлежит.</w:t>
      </w:r>
      <w:r w:rsidR="00CE5DF0" w:rsidRPr="00CE5DF0">
        <w:rPr>
          <w:color w:val="00B050"/>
          <w:sz w:val="28"/>
          <w:szCs w:val="28"/>
        </w:rPr>
        <w:t xml:space="preserve"> </w:t>
      </w:r>
      <w:r w:rsidR="00CE5DF0" w:rsidRPr="00CE5DF0">
        <w:rPr>
          <w:sz w:val="28"/>
          <w:szCs w:val="28"/>
        </w:rPr>
        <w:t xml:space="preserve"> </w:t>
      </w:r>
    </w:p>
    <w:p w14:paraId="0000003F" w14:textId="2ED1B18B" w:rsidR="00664B24" w:rsidRDefault="00521612" w:rsidP="00E24A34">
      <w:pPr>
        <w:widowControl w:val="0"/>
        <w:ind w:left="284" w:firstLine="567"/>
        <w:jc w:val="both"/>
        <w:rPr>
          <w:sz w:val="28"/>
          <w:szCs w:val="28"/>
        </w:rPr>
      </w:pPr>
      <w:bookmarkStart w:id="7" w:name="_heading=h.gsmv5bh89ov6" w:colFirst="0" w:colLast="0"/>
      <w:bookmarkEnd w:id="7"/>
      <w:r w:rsidRPr="00CE5DF0">
        <w:rPr>
          <w:sz w:val="28"/>
          <w:szCs w:val="28"/>
        </w:rPr>
        <w:t>6.6</w:t>
      </w:r>
      <w:r w:rsidRPr="00E24A34">
        <w:rPr>
          <w:b/>
          <w:sz w:val="28"/>
          <w:szCs w:val="28"/>
        </w:rPr>
        <w:t>.</w:t>
      </w:r>
      <w:r w:rsidRPr="00E24A34">
        <w:rPr>
          <w:sz w:val="28"/>
          <w:szCs w:val="28"/>
        </w:rPr>
        <w:t xml:space="preserve"> Конкурсные работы не рецензируются и не возвращаются.</w:t>
      </w:r>
    </w:p>
    <w:p w14:paraId="13E02D6E" w14:textId="56D9F515" w:rsidR="00EF2C10" w:rsidRPr="00734DBE" w:rsidRDefault="00EF2C10" w:rsidP="00EF2C1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firstLine="556"/>
        <w:jc w:val="both"/>
        <w:rPr>
          <w:color w:val="000000" w:themeColor="text1"/>
          <w:sz w:val="28"/>
          <w:szCs w:val="28"/>
        </w:rPr>
      </w:pPr>
      <w:r w:rsidRPr="00E24A34">
        <w:rPr>
          <w:sz w:val="28"/>
          <w:szCs w:val="28"/>
        </w:rPr>
        <w:t>Р</w:t>
      </w:r>
      <w:r w:rsidR="00522125">
        <w:rPr>
          <w:sz w:val="28"/>
          <w:szCs w:val="28"/>
        </w:rPr>
        <w:t xml:space="preserve">езультаты публикуются на сайте </w:t>
      </w:r>
      <w:proofErr w:type="spellStart"/>
      <w:r w:rsidR="00522125">
        <w:rPr>
          <w:sz w:val="28"/>
          <w:szCs w:val="28"/>
        </w:rPr>
        <w:t>К</w:t>
      </w:r>
      <w:r w:rsidRPr="00E24A34">
        <w:rPr>
          <w:sz w:val="28"/>
          <w:szCs w:val="28"/>
        </w:rPr>
        <w:t>инопедагогика.рф</w:t>
      </w:r>
      <w:proofErr w:type="spellEnd"/>
      <w:r w:rsidRPr="00E24A34">
        <w:rPr>
          <w:sz w:val="28"/>
          <w:szCs w:val="28"/>
        </w:rPr>
        <w:t>, официальной странице «Ноль Плюс» в социальных сетях</w:t>
      </w:r>
      <w:r>
        <w:rPr>
          <w:sz w:val="28"/>
          <w:szCs w:val="28"/>
        </w:rPr>
        <w:t xml:space="preserve">, </w:t>
      </w:r>
      <w:r w:rsidRPr="00734DBE">
        <w:rPr>
          <w:color w:val="000000" w:themeColor="text1"/>
          <w:sz w:val="28"/>
          <w:szCs w:val="28"/>
        </w:rPr>
        <w:t xml:space="preserve">на информационных ресурсах </w:t>
      </w:r>
      <w:r w:rsidRPr="00734DBE">
        <w:rPr>
          <w:color w:val="000000" w:themeColor="text1"/>
          <w:sz w:val="28"/>
          <w:szCs w:val="28"/>
        </w:rPr>
        <w:lastRenderedPageBreak/>
        <w:t>Организаторов</w:t>
      </w:r>
      <w:r w:rsidR="00522125" w:rsidRPr="00734DBE">
        <w:rPr>
          <w:color w:val="000000" w:themeColor="text1"/>
          <w:sz w:val="28"/>
          <w:szCs w:val="28"/>
        </w:rPr>
        <w:t>.</w:t>
      </w:r>
    </w:p>
    <w:p w14:paraId="3D94E349" w14:textId="77777777" w:rsidR="00EF2C10" w:rsidRPr="00E24A34" w:rsidRDefault="00EF2C10" w:rsidP="00E24A34">
      <w:pPr>
        <w:widowControl w:val="0"/>
        <w:ind w:left="284" w:firstLine="567"/>
        <w:jc w:val="both"/>
        <w:rPr>
          <w:sz w:val="28"/>
          <w:szCs w:val="28"/>
        </w:rPr>
      </w:pPr>
    </w:p>
    <w:p w14:paraId="00000040" w14:textId="77777777" w:rsidR="00664B24" w:rsidRPr="00E24A34" w:rsidRDefault="00664B24" w:rsidP="00E24A34">
      <w:pPr>
        <w:widowControl w:val="0"/>
        <w:ind w:left="284" w:firstLine="567"/>
        <w:rPr>
          <w:sz w:val="28"/>
          <w:szCs w:val="28"/>
        </w:rPr>
      </w:pPr>
    </w:p>
    <w:p w14:paraId="00000041" w14:textId="77777777" w:rsidR="00664B24" w:rsidRPr="00E24A34" w:rsidRDefault="00521612" w:rsidP="00E24A34">
      <w:pPr>
        <w:pBdr>
          <w:top w:val="nil"/>
          <w:left w:val="nil"/>
          <w:bottom w:val="nil"/>
          <w:right w:val="nil"/>
          <w:between w:val="nil"/>
        </w:pBdr>
        <w:ind w:left="284" w:firstLine="567"/>
        <w:jc w:val="center"/>
        <w:rPr>
          <w:sz w:val="28"/>
          <w:szCs w:val="28"/>
        </w:rPr>
      </w:pPr>
      <w:r w:rsidRPr="00E24A34">
        <w:rPr>
          <w:b/>
          <w:sz w:val="28"/>
          <w:szCs w:val="28"/>
        </w:rPr>
        <w:t>7. Порядок проведения Конкурса</w:t>
      </w:r>
    </w:p>
    <w:p w14:paraId="00000049" w14:textId="35959587" w:rsidR="00664B24" w:rsidRPr="00AC040C" w:rsidRDefault="00521612" w:rsidP="00734DBE">
      <w:p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strike/>
          <w:color w:val="AEAAAA" w:themeColor="background2" w:themeShade="BF"/>
          <w:sz w:val="28"/>
          <w:szCs w:val="28"/>
        </w:rPr>
      </w:pPr>
      <w:r w:rsidRPr="00E24A34">
        <w:rPr>
          <w:b/>
          <w:sz w:val="28"/>
          <w:szCs w:val="28"/>
        </w:rPr>
        <w:t>7.1.</w:t>
      </w:r>
      <w:r w:rsidR="00271C5F" w:rsidRPr="00E24A34">
        <w:rPr>
          <w:sz w:val="28"/>
          <w:szCs w:val="28"/>
        </w:rPr>
        <w:t xml:space="preserve"> Конкурс проводится с </w:t>
      </w:r>
      <w:r w:rsidR="00FC6D70">
        <w:rPr>
          <w:sz w:val="28"/>
          <w:szCs w:val="28"/>
        </w:rPr>
        <w:t>10 февраля по 05 июля 2023 года</w:t>
      </w:r>
      <w:r w:rsidR="005A0AEB">
        <w:rPr>
          <w:sz w:val="28"/>
          <w:szCs w:val="28"/>
        </w:rPr>
        <w:t>.</w:t>
      </w:r>
      <w:r w:rsidR="00FC6D70">
        <w:rPr>
          <w:sz w:val="28"/>
          <w:szCs w:val="28"/>
        </w:rPr>
        <w:t xml:space="preserve"> </w:t>
      </w:r>
    </w:p>
    <w:p w14:paraId="31DBDA11" w14:textId="635286C9" w:rsidR="005A0AEB" w:rsidRPr="00734DBE" w:rsidRDefault="005A0AEB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 xml:space="preserve">7.2 </w:t>
      </w:r>
      <w:r w:rsidR="00C96FAB" w:rsidRPr="00734DBE">
        <w:rPr>
          <w:color w:val="000000" w:themeColor="text1"/>
          <w:sz w:val="28"/>
          <w:szCs w:val="28"/>
        </w:rPr>
        <w:t>Прием заявок на Конкурс с прикрепленными конкурсными материалами производится с 10 февраля по 15 мая 2023 г.</w:t>
      </w:r>
    </w:p>
    <w:p w14:paraId="7009AA01" w14:textId="5E75399C" w:rsidR="00C96FAB" w:rsidRPr="00734DBE" w:rsidRDefault="00C96FAB" w:rsidP="00E24A3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>7.3. Подведение итогов Конкурса</w:t>
      </w:r>
      <w:r w:rsidRPr="00734DBE">
        <w:rPr>
          <w:b/>
          <w:color w:val="000000" w:themeColor="text1"/>
          <w:sz w:val="28"/>
          <w:szCs w:val="28"/>
        </w:rPr>
        <w:t xml:space="preserve"> </w:t>
      </w:r>
      <w:r w:rsidRPr="00734DBE">
        <w:rPr>
          <w:color w:val="000000" w:themeColor="text1"/>
          <w:sz w:val="28"/>
          <w:szCs w:val="28"/>
        </w:rPr>
        <w:t>конкурсной комиссией состоится 22 июня 2023 года.</w:t>
      </w:r>
    </w:p>
    <w:p w14:paraId="0000004A" w14:textId="0BA56C13" w:rsidR="00664B24" w:rsidRPr="00E24A34" w:rsidRDefault="00C96FAB" w:rsidP="00E24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521612" w:rsidRPr="00E24A34">
        <w:rPr>
          <w:b/>
          <w:sz w:val="28"/>
          <w:szCs w:val="28"/>
        </w:rPr>
        <w:t xml:space="preserve">. </w:t>
      </w:r>
      <w:r w:rsidR="00521612" w:rsidRPr="00E24A34">
        <w:rPr>
          <w:sz w:val="28"/>
          <w:szCs w:val="28"/>
        </w:rPr>
        <w:t>Награждение победи</w:t>
      </w:r>
      <w:r>
        <w:rPr>
          <w:sz w:val="28"/>
          <w:szCs w:val="28"/>
        </w:rPr>
        <w:t xml:space="preserve">телей будет проведено в июле 2023 </w:t>
      </w:r>
      <w:proofErr w:type="spellStart"/>
      <w:r>
        <w:rPr>
          <w:sz w:val="28"/>
          <w:szCs w:val="28"/>
        </w:rPr>
        <w:t>г.в</w:t>
      </w:r>
      <w:proofErr w:type="spellEnd"/>
      <w:r>
        <w:rPr>
          <w:sz w:val="28"/>
          <w:szCs w:val="28"/>
        </w:rPr>
        <w:t xml:space="preserve"> рамках форума</w:t>
      </w:r>
      <w:r w:rsidR="00521612" w:rsidRPr="00E24A34">
        <w:rPr>
          <w:sz w:val="28"/>
          <w:szCs w:val="28"/>
        </w:rPr>
        <w:t xml:space="preserve"> по бережливой тематике в г. Кемерово</w:t>
      </w:r>
      <w:r>
        <w:rPr>
          <w:sz w:val="28"/>
          <w:szCs w:val="28"/>
        </w:rPr>
        <w:t>, Кузбасс</w:t>
      </w:r>
      <w:r w:rsidR="00521612" w:rsidRPr="00E24A34">
        <w:rPr>
          <w:sz w:val="28"/>
          <w:szCs w:val="28"/>
        </w:rPr>
        <w:t>.</w:t>
      </w:r>
    </w:p>
    <w:p w14:paraId="0000004B" w14:textId="326D6DE3" w:rsidR="00664B24" w:rsidRPr="00E24A34" w:rsidRDefault="00197229" w:rsidP="00E24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567"/>
        <w:jc w:val="both"/>
        <w:rPr>
          <w:sz w:val="28"/>
          <w:szCs w:val="28"/>
        </w:rPr>
      </w:pPr>
      <w:r w:rsidRPr="00197229">
        <w:rPr>
          <w:sz w:val="28"/>
          <w:szCs w:val="28"/>
        </w:rPr>
        <w:t>7.5</w:t>
      </w:r>
      <w:r w:rsidR="00521612" w:rsidRPr="00197229">
        <w:rPr>
          <w:sz w:val="28"/>
          <w:szCs w:val="28"/>
        </w:rPr>
        <w:t>.</w:t>
      </w:r>
      <w:r w:rsidR="00521612" w:rsidRPr="00E24A34">
        <w:rPr>
          <w:sz w:val="28"/>
          <w:szCs w:val="28"/>
        </w:rPr>
        <w:t xml:space="preserve"> Итоговые мероприятия (награждение, пресс-анонсы, пресс-релизы, пост-релизы, презентации регионального участия в СМИ, фотографии) предоставляются в адрес Конкурса и публикуются как новости на </w:t>
      </w:r>
      <w:r>
        <w:rPr>
          <w:sz w:val="28"/>
          <w:szCs w:val="28"/>
        </w:rPr>
        <w:t>информационных ресурсах</w:t>
      </w:r>
      <w:r w:rsidR="00521612" w:rsidRPr="00E24A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21612" w:rsidRPr="00E24A34">
        <w:rPr>
          <w:sz w:val="28"/>
          <w:szCs w:val="28"/>
        </w:rPr>
        <w:t xml:space="preserve">рганизаторов. </w:t>
      </w:r>
    </w:p>
    <w:p w14:paraId="0000004C" w14:textId="77777777" w:rsidR="00664B24" w:rsidRPr="00E24A34" w:rsidRDefault="00664B24" w:rsidP="00E24A34">
      <w:pPr>
        <w:widowControl w:val="0"/>
        <w:ind w:left="284" w:firstLine="567"/>
        <w:rPr>
          <w:sz w:val="28"/>
          <w:szCs w:val="28"/>
        </w:rPr>
      </w:pPr>
    </w:p>
    <w:p w14:paraId="0000004D" w14:textId="6AB7CEED" w:rsidR="00664B24" w:rsidRPr="00734DBE" w:rsidRDefault="00521612" w:rsidP="00E24A34">
      <w:pPr>
        <w:widowControl w:val="0"/>
        <w:shd w:val="clear" w:color="auto" w:fill="FFFFFF"/>
        <w:ind w:left="284" w:firstLine="567"/>
        <w:jc w:val="center"/>
        <w:rPr>
          <w:b/>
          <w:color w:val="000000" w:themeColor="text1"/>
          <w:sz w:val="28"/>
          <w:szCs w:val="28"/>
        </w:rPr>
      </w:pPr>
      <w:r w:rsidRPr="00E24A34">
        <w:rPr>
          <w:b/>
          <w:sz w:val="28"/>
          <w:szCs w:val="28"/>
        </w:rPr>
        <w:t>8</w:t>
      </w:r>
      <w:r w:rsidRPr="00734DBE">
        <w:rPr>
          <w:b/>
          <w:color w:val="000000" w:themeColor="text1"/>
          <w:sz w:val="28"/>
          <w:szCs w:val="28"/>
        </w:rPr>
        <w:t xml:space="preserve">. </w:t>
      </w:r>
      <w:r w:rsidR="00197229" w:rsidRPr="00734DBE">
        <w:rPr>
          <w:b/>
          <w:color w:val="000000" w:themeColor="text1"/>
          <w:sz w:val="28"/>
          <w:szCs w:val="28"/>
        </w:rPr>
        <w:t xml:space="preserve">Подведение итогов </w:t>
      </w:r>
      <w:r w:rsidRPr="00734DBE">
        <w:rPr>
          <w:b/>
          <w:color w:val="000000" w:themeColor="text1"/>
          <w:sz w:val="28"/>
          <w:szCs w:val="28"/>
        </w:rPr>
        <w:t>Конкурса</w:t>
      </w:r>
      <w:r w:rsidR="00197229" w:rsidRPr="00734DBE">
        <w:rPr>
          <w:b/>
          <w:color w:val="000000" w:themeColor="text1"/>
          <w:sz w:val="28"/>
          <w:szCs w:val="28"/>
        </w:rPr>
        <w:t xml:space="preserve"> и награждение</w:t>
      </w:r>
    </w:p>
    <w:p w14:paraId="2293D2BD" w14:textId="77777777" w:rsidR="00197229" w:rsidRPr="00734DBE" w:rsidRDefault="00197229" w:rsidP="00E24A34">
      <w:pPr>
        <w:widowControl w:val="0"/>
        <w:shd w:val="clear" w:color="auto" w:fill="FFFFFF"/>
        <w:ind w:left="284" w:firstLine="567"/>
        <w:jc w:val="center"/>
        <w:rPr>
          <w:b/>
          <w:color w:val="000000" w:themeColor="text1"/>
          <w:sz w:val="28"/>
          <w:szCs w:val="28"/>
        </w:rPr>
      </w:pPr>
    </w:p>
    <w:p w14:paraId="0000004F" w14:textId="0AE03505" w:rsidR="00664B24" w:rsidRPr="00734DBE" w:rsidRDefault="00521612" w:rsidP="00A11571">
      <w:pPr>
        <w:widowControl w:val="0"/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 xml:space="preserve">8.1. </w:t>
      </w:r>
      <w:r w:rsidR="00A11571" w:rsidRPr="00734DBE">
        <w:rPr>
          <w:color w:val="000000" w:themeColor="text1"/>
          <w:sz w:val="28"/>
          <w:szCs w:val="28"/>
        </w:rPr>
        <w:t>По итогам Конкурса участникам, занявшим 1-е место, 2-е и 3-е места в каждой номинации, вручаются Дипломы</w:t>
      </w:r>
      <w:r w:rsidRPr="00734DBE">
        <w:rPr>
          <w:color w:val="000000" w:themeColor="text1"/>
          <w:sz w:val="28"/>
          <w:szCs w:val="28"/>
        </w:rPr>
        <w:t xml:space="preserve"> Оргкомит</w:t>
      </w:r>
      <w:r w:rsidR="00A11571" w:rsidRPr="00734DBE">
        <w:rPr>
          <w:color w:val="000000" w:themeColor="text1"/>
          <w:sz w:val="28"/>
          <w:szCs w:val="28"/>
        </w:rPr>
        <w:t>ета Конкурса, а также, памятные подарки от партнеров К</w:t>
      </w:r>
      <w:r w:rsidRPr="00734DBE">
        <w:rPr>
          <w:color w:val="000000" w:themeColor="text1"/>
          <w:sz w:val="28"/>
          <w:szCs w:val="28"/>
        </w:rPr>
        <w:t>онкурса.</w:t>
      </w:r>
    </w:p>
    <w:p w14:paraId="00000050" w14:textId="0B8290BD" w:rsidR="00664B24" w:rsidRPr="00734DBE" w:rsidRDefault="00521612" w:rsidP="00E24A34">
      <w:p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>8.</w:t>
      </w:r>
      <w:r w:rsidR="00A11571" w:rsidRPr="00734DBE">
        <w:rPr>
          <w:color w:val="000000" w:themeColor="text1"/>
          <w:sz w:val="28"/>
          <w:szCs w:val="28"/>
        </w:rPr>
        <w:t>2</w:t>
      </w:r>
      <w:r w:rsidRPr="00734DBE">
        <w:rPr>
          <w:color w:val="000000" w:themeColor="text1"/>
          <w:sz w:val="28"/>
          <w:szCs w:val="28"/>
        </w:rPr>
        <w:t xml:space="preserve">. </w:t>
      </w:r>
      <w:r w:rsidR="00A11571" w:rsidRPr="00734DBE">
        <w:rPr>
          <w:color w:val="000000" w:themeColor="text1"/>
          <w:sz w:val="28"/>
          <w:szCs w:val="28"/>
        </w:rPr>
        <w:t>У</w:t>
      </w:r>
      <w:r w:rsidRPr="00734DBE">
        <w:rPr>
          <w:color w:val="000000" w:themeColor="text1"/>
          <w:sz w:val="28"/>
          <w:szCs w:val="28"/>
        </w:rPr>
        <w:t>частник</w:t>
      </w:r>
      <w:r w:rsidR="00A11571" w:rsidRPr="00734DBE">
        <w:rPr>
          <w:color w:val="000000" w:themeColor="text1"/>
          <w:sz w:val="28"/>
          <w:szCs w:val="28"/>
        </w:rPr>
        <w:t>и</w:t>
      </w:r>
      <w:r w:rsidRPr="00734DBE">
        <w:rPr>
          <w:color w:val="000000" w:themeColor="text1"/>
          <w:sz w:val="28"/>
          <w:szCs w:val="28"/>
        </w:rPr>
        <w:t xml:space="preserve"> Конкурса, </w:t>
      </w:r>
      <w:r w:rsidR="00A11571" w:rsidRPr="00734DBE">
        <w:rPr>
          <w:color w:val="000000" w:themeColor="text1"/>
          <w:sz w:val="28"/>
          <w:szCs w:val="28"/>
        </w:rPr>
        <w:t>не занявшие призовых</w:t>
      </w:r>
      <w:r w:rsidRPr="00734DBE">
        <w:rPr>
          <w:color w:val="000000" w:themeColor="text1"/>
          <w:sz w:val="28"/>
          <w:szCs w:val="28"/>
        </w:rPr>
        <w:t xml:space="preserve"> мест, получа</w:t>
      </w:r>
      <w:r w:rsidR="00A11571" w:rsidRPr="00734DBE">
        <w:rPr>
          <w:color w:val="000000" w:themeColor="text1"/>
          <w:sz w:val="28"/>
          <w:szCs w:val="28"/>
        </w:rPr>
        <w:t>ю</w:t>
      </w:r>
      <w:r w:rsidRPr="00734DBE">
        <w:rPr>
          <w:color w:val="000000" w:themeColor="text1"/>
          <w:sz w:val="28"/>
          <w:szCs w:val="28"/>
        </w:rPr>
        <w:t xml:space="preserve">т </w:t>
      </w:r>
      <w:r w:rsidR="00A11571" w:rsidRPr="00734DBE">
        <w:rPr>
          <w:color w:val="000000" w:themeColor="text1"/>
          <w:sz w:val="28"/>
          <w:szCs w:val="28"/>
        </w:rPr>
        <w:t>Сертификат участия в Конкурсе</w:t>
      </w:r>
      <w:r w:rsidRPr="00734DBE">
        <w:rPr>
          <w:color w:val="000000" w:themeColor="text1"/>
          <w:sz w:val="28"/>
          <w:szCs w:val="28"/>
        </w:rPr>
        <w:t>.</w:t>
      </w:r>
    </w:p>
    <w:p w14:paraId="00000051" w14:textId="46963F3F" w:rsidR="00664B24" w:rsidRPr="00734DBE" w:rsidRDefault="00521612" w:rsidP="00E24A34">
      <w:p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color w:val="000000" w:themeColor="text1"/>
          <w:sz w:val="28"/>
          <w:szCs w:val="28"/>
        </w:rPr>
      </w:pPr>
      <w:r w:rsidRPr="00734DBE">
        <w:rPr>
          <w:color w:val="000000" w:themeColor="text1"/>
          <w:sz w:val="28"/>
          <w:szCs w:val="28"/>
        </w:rPr>
        <w:t>8.</w:t>
      </w:r>
      <w:r w:rsidR="00A11571" w:rsidRPr="00734DBE">
        <w:rPr>
          <w:color w:val="000000" w:themeColor="text1"/>
          <w:sz w:val="28"/>
          <w:szCs w:val="28"/>
        </w:rPr>
        <w:t>3</w:t>
      </w:r>
      <w:r w:rsidRPr="00734DBE">
        <w:rPr>
          <w:color w:val="000000" w:themeColor="text1"/>
          <w:sz w:val="28"/>
          <w:szCs w:val="28"/>
        </w:rPr>
        <w:t xml:space="preserve">. </w:t>
      </w:r>
      <w:r w:rsidR="00A11571" w:rsidRPr="00734DBE">
        <w:rPr>
          <w:color w:val="000000" w:themeColor="text1"/>
          <w:sz w:val="28"/>
          <w:szCs w:val="28"/>
        </w:rPr>
        <w:t xml:space="preserve">Организаторы Конкурса </w:t>
      </w:r>
      <w:r w:rsidRPr="00734DBE">
        <w:rPr>
          <w:color w:val="000000" w:themeColor="text1"/>
          <w:sz w:val="28"/>
          <w:szCs w:val="28"/>
        </w:rPr>
        <w:t xml:space="preserve">и заинтересованные лица </w:t>
      </w:r>
      <w:r w:rsidR="00A11571" w:rsidRPr="00734DBE">
        <w:rPr>
          <w:color w:val="000000" w:themeColor="text1"/>
          <w:sz w:val="28"/>
          <w:szCs w:val="28"/>
        </w:rPr>
        <w:t>вправе</w:t>
      </w:r>
      <w:r w:rsidRPr="00734DBE">
        <w:rPr>
          <w:color w:val="000000" w:themeColor="text1"/>
          <w:sz w:val="28"/>
          <w:szCs w:val="28"/>
        </w:rPr>
        <w:t xml:space="preserve"> присуждать Дипломы в специальных номинациях участникам и победителям Конкурса.</w:t>
      </w:r>
    </w:p>
    <w:p w14:paraId="00000052" w14:textId="77777777" w:rsidR="00664B24" w:rsidRPr="00734DBE" w:rsidRDefault="00664B24" w:rsidP="00E24A34">
      <w:pPr>
        <w:pBdr>
          <w:top w:val="nil"/>
          <w:left w:val="nil"/>
          <w:bottom w:val="nil"/>
          <w:right w:val="nil"/>
          <w:between w:val="nil"/>
        </w:pBdr>
        <w:ind w:left="284" w:firstLine="567"/>
        <w:jc w:val="both"/>
        <w:rPr>
          <w:b/>
          <w:color w:val="000000" w:themeColor="text1"/>
          <w:sz w:val="28"/>
          <w:szCs w:val="28"/>
        </w:rPr>
      </w:pPr>
    </w:p>
    <w:p w14:paraId="00000053" w14:textId="77777777" w:rsidR="00664B24" w:rsidRPr="00E24A34" w:rsidRDefault="00664B24" w:rsidP="00E24A34">
      <w:pPr>
        <w:widowControl w:val="0"/>
        <w:ind w:left="284" w:firstLine="567"/>
        <w:rPr>
          <w:sz w:val="28"/>
          <w:szCs w:val="28"/>
        </w:rPr>
      </w:pPr>
    </w:p>
    <w:p w14:paraId="0000005C" w14:textId="1B373362" w:rsidR="00664B24" w:rsidRPr="00E24A34" w:rsidRDefault="00A11571" w:rsidP="00EA1DC6">
      <w:pPr>
        <w:widowControl w:val="0"/>
        <w:shd w:val="clear" w:color="auto" w:fill="FFFFFF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21612" w:rsidRPr="00E24A34">
        <w:rPr>
          <w:sz w:val="28"/>
          <w:szCs w:val="28"/>
        </w:rPr>
        <w:t>1.</w:t>
      </w:r>
    </w:p>
    <w:p w14:paraId="0000005D" w14:textId="77777777" w:rsidR="00664B24" w:rsidRPr="00E24A34" w:rsidRDefault="00664B24" w:rsidP="00EA1DC6">
      <w:pPr>
        <w:ind w:left="851"/>
        <w:rPr>
          <w:sz w:val="28"/>
          <w:szCs w:val="28"/>
        </w:rPr>
      </w:pPr>
    </w:p>
    <w:p w14:paraId="59B76F47" w14:textId="7EDC1567" w:rsidR="00A11571" w:rsidRDefault="00521612" w:rsidP="00A11571">
      <w:pPr>
        <w:widowControl w:val="0"/>
        <w:ind w:left="851"/>
        <w:jc w:val="center"/>
        <w:rPr>
          <w:b/>
          <w:sz w:val="28"/>
          <w:szCs w:val="28"/>
        </w:rPr>
      </w:pPr>
      <w:r w:rsidRPr="00E24A34">
        <w:rPr>
          <w:b/>
          <w:sz w:val="28"/>
          <w:szCs w:val="28"/>
        </w:rPr>
        <w:t>Оргкомитет Конкурса</w:t>
      </w:r>
      <w:r w:rsidR="00A11571">
        <w:rPr>
          <w:b/>
          <w:sz w:val="28"/>
          <w:szCs w:val="28"/>
        </w:rPr>
        <w:t xml:space="preserve"> </w:t>
      </w:r>
      <w:r w:rsidR="00AC040C">
        <w:rPr>
          <w:b/>
          <w:sz w:val="28"/>
          <w:szCs w:val="28"/>
        </w:rPr>
        <w:t>кино</w:t>
      </w:r>
    </w:p>
    <w:p w14:paraId="6E3BC6C5" w14:textId="46100F8D" w:rsidR="00A11571" w:rsidRDefault="00620A52" w:rsidP="00EA1DC6">
      <w:pPr>
        <w:widowControl w:val="0"/>
        <w:ind w:left="851"/>
        <w:jc w:val="center"/>
        <w:rPr>
          <w:b/>
          <w:sz w:val="28"/>
          <w:szCs w:val="28"/>
        </w:rPr>
      </w:pPr>
      <w:r w:rsidRPr="00620A52">
        <w:rPr>
          <w:b/>
          <w:sz w:val="28"/>
          <w:szCs w:val="28"/>
        </w:rPr>
        <w:t>«Лучшее кино о Бережливой личности» 2023</w:t>
      </w:r>
    </w:p>
    <w:tbl>
      <w:tblPr>
        <w:tblW w:w="10382" w:type="dxa"/>
        <w:tblInd w:w="-34" w:type="dxa"/>
        <w:tblLook w:val="00A0" w:firstRow="1" w:lastRow="0" w:firstColumn="1" w:lastColumn="0" w:noHBand="0" w:noVBand="0"/>
      </w:tblPr>
      <w:tblGrid>
        <w:gridCol w:w="3403"/>
        <w:gridCol w:w="6979"/>
      </w:tblGrid>
      <w:tr w:rsidR="006A6F68" w:rsidRPr="009478C2" w14:paraId="598A0CB1" w14:textId="77777777" w:rsidTr="006A6F68">
        <w:tc>
          <w:tcPr>
            <w:tcW w:w="3403" w:type="dxa"/>
          </w:tcPr>
          <w:p w14:paraId="6BC2DCA5" w14:textId="77777777" w:rsidR="006A6F68" w:rsidRPr="006A6F68" w:rsidRDefault="006A6F68" w:rsidP="006A6F68">
            <w:pPr>
              <w:shd w:val="clear" w:color="auto" w:fill="FFFFFF"/>
              <w:ind w:left="354"/>
            </w:pPr>
            <w:proofErr w:type="spellStart"/>
            <w:r w:rsidRPr="006A6F68">
              <w:t>Старосвет</w:t>
            </w:r>
            <w:proofErr w:type="spellEnd"/>
            <w:r w:rsidRPr="006A6F68">
              <w:t xml:space="preserve"> </w:t>
            </w:r>
          </w:p>
          <w:p w14:paraId="2D97925D" w14:textId="77777777" w:rsidR="006A6F68" w:rsidRPr="006A6F68" w:rsidRDefault="006A6F68" w:rsidP="006A6F68">
            <w:pPr>
              <w:shd w:val="clear" w:color="auto" w:fill="FFFFFF"/>
              <w:ind w:left="354"/>
            </w:pPr>
            <w:r w:rsidRPr="006A6F68">
              <w:t>Леонид Владимирович</w:t>
            </w:r>
          </w:p>
          <w:p w14:paraId="2AD6CD55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</w:tc>
        <w:tc>
          <w:tcPr>
            <w:tcW w:w="6979" w:type="dxa"/>
          </w:tcPr>
          <w:p w14:paraId="0D8FFDAA" w14:textId="1A8586C1" w:rsid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- </w:t>
            </w:r>
            <w:r w:rsidRPr="006A6F68">
              <w:rPr>
                <w:bCs/>
                <w:lang w:eastAsia="en-US"/>
              </w:rPr>
              <w:t xml:space="preserve">заместитель председателя Правительства Кемеровской области – </w:t>
            </w:r>
            <w:r w:rsidRPr="006A6F68">
              <w:rPr>
                <w:lang w:eastAsia="en-US"/>
              </w:rPr>
              <w:t xml:space="preserve">Кузбасса – министр промышленности и торговли </w:t>
            </w:r>
            <w:proofErr w:type="gramStart"/>
            <w:r w:rsidRPr="006A6F68">
              <w:rPr>
                <w:lang w:eastAsia="en-US"/>
              </w:rPr>
              <w:t>Кузбасса  (</w:t>
            </w:r>
            <w:proofErr w:type="gramEnd"/>
            <w:r w:rsidRPr="006A6F68">
              <w:rPr>
                <w:lang w:eastAsia="en-US"/>
              </w:rPr>
              <w:t xml:space="preserve">руководитель рабочей группы) </w:t>
            </w:r>
          </w:p>
          <w:p w14:paraId="680316AE" w14:textId="77777777" w:rsidR="006A6F68" w:rsidRPr="006A6F68" w:rsidRDefault="006A6F68" w:rsidP="006A6F68">
            <w:pPr>
              <w:ind w:left="354"/>
              <w:contextualSpacing/>
              <w:rPr>
                <w:b/>
                <w:bCs/>
                <w:lang w:eastAsia="en-US"/>
              </w:rPr>
            </w:pPr>
          </w:p>
        </w:tc>
      </w:tr>
      <w:tr w:rsidR="006A6F68" w14:paraId="374381BD" w14:textId="77777777" w:rsidTr="006A6F68">
        <w:trPr>
          <w:trHeight w:val="1290"/>
        </w:trPr>
        <w:tc>
          <w:tcPr>
            <w:tcW w:w="3403" w:type="dxa"/>
          </w:tcPr>
          <w:p w14:paraId="2015C954" w14:textId="0F8F6904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proofErr w:type="spellStart"/>
            <w:r w:rsidRPr="006A6F68">
              <w:rPr>
                <w:lang w:eastAsia="en-US"/>
              </w:rPr>
              <w:t>Грабельников</w:t>
            </w:r>
            <w:proofErr w:type="spellEnd"/>
            <w:r w:rsidRPr="006A6F68">
              <w:rPr>
                <w:lang w:eastAsia="en-US"/>
              </w:rPr>
              <w:t xml:space="preserve"> </w:t>
            </w:r>
          </w:p>
          <w:p w14:paraId="7ED96BFC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Константин Владимирович</w:t>
            </w:r>
          </w:p>
          <w:p w14:paraId="7610A5E5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15DC54FB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Давыдова </w:t>
            </w:r>
          </w:p>
          <w:p w14:paraId="40B4DBB4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Надежда Станиславовна</w:t>
            </w:r>
          </w:p>
          <w:p w14:paraId="755D5CE8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4929DE09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proofErr w:type="spellStart"/>
            <w:r w:rsidRPr="006A6F68">
              <w:rPr>
                <w:lang w:eastAsia="en-US"/>
              </w:rPr>
              <w:t>Данн</w:t>
            </w:r>
            <w:proofErr w:type="spellEnd"/>
          </w:p>
          <w:p w14:paraId="6637E03A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Николай Николаевич</w:t>
            </w:r>
          </w:p>
          <w:p w14:paraId="0D7B5831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39E2A02E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Голикова </w:t>
            </w:r>
          </w:p>
          <w:p w14:paraId="4627D63C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Татьяна Вячеславовна          </w:t>
            </w:r>
          </w:p>
          <w:p w14:paraId="01528741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76F2F5D8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Христолюбова</w:t>
            </w:r>
          </w:p>
          <w:p w14:paraId="61CE6451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Ксения Владимировна        </w:t>
            </w:r>
          </w:p>
          <w:p w14:paraId="45EB5337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1F79506D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Колесниченко</w:t>
            </w:r>
          </w:p>
          <w:p w14:paraId="0C0F1747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Ольга Николаевна</w:t>
            </w:r>
          </w:p>
          <w:p w14:paraId="39FCC2AE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30C5566B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proofErr w:type="spellStart"/>
            <w:r w:rsidRPr="006A6F68">
              <w:rPr>
                <w:lang w:eastAsia="en-US"/>
              </w:rPr>
              <w:t>Мурышкина</w:t>
            </w:r>
            <w:proofErr w:type="spellEnd"/>
          </w:p>
          <w:p w14:paraId="1D910C1B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Елена Вадимовна </w:t>
            </w:r>
          </w:p>
          <w:p w14:paraId="608A3B5A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3213D9D7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Наседкин </w:t>
            </w:r>
          </w:p>
          <w:p w14:paraId="3E98E765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Сергей Юрьевич</w:t>
            </w:r>
          </w:p>
        </w:tc>
        <w:tc>
          <w:tcPr>
            <w:tcW w:w="6979" w:type="dxa"/>
          </w:tcPr>
          <w:p w14:paraId="7C970639" w14:textId="0219C464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lastRenderedPageBreak/>
              <w:t xml:space="preserve">- директор проекта </w:t>
            </w:r>
            <w:r>
              <w:rPr>
                <w:lang w:eastAsia="en-US"/>
              </w:rPr>
              <w:t xml:space="preserve">АО </w:t>
            </w:r>
            <w:r w:rsidRPr="006A6F68">
              <w:rPr>
                <w:lang w:eastAsia="en-US"/>
              </w:rPr>
              <w:t xml:space="preserve">«Производственная система «ПСР» </w:t>
            </w:r>
            <w:r w:rsidR="00DC2BB9">
              <w:rPr>
                <w:lang w:eastAsia="en-US"/>
              </w:rPr>
              <w:t>ГК</w:t>
            </w:r>
            <w:r w:rsidRPr="006A6F68">
              <w:rPr>
                <w:lang w:eastAsia="en-US"/>
              </w:rPr>
              <w:t xml:space="preserve"> по атомной энергии «Росатом» </w:t>
            </w:r>
          </w:p>
          <w:p w14:paraId="48D6AF8B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6F1944A1" w14:textId="53C3B425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- руководитель проекта А</w:t>
            </w:r>
            <w:r w:rsidR="00DC2BB9">
              <w:rPr>
                <w:lang w:eastAsia="en-US"/>
              </w:rPr>
              <w:t>О</w:t>
            </w:r>
            <w:r w:rsidRPr="006A6F68">
              <w:rPr>
                <w:lang w:eastAsia="en-US"/>
              </w:rPr>
              <w:t xml:space="preserve"> «Производственная система «ПСР»</w:t>
            </w:r>
            <w:r w:rsidR="00DC2BB9">
              <w:rPr>
                <w:lang w:eastAsia="en-US"/>
              </w:rPr>
              <w:t xml:space="preserve"> </w:t>
            </w:r>
            <w:r w:rsidR="00DC2BB9" w:rsidRPr="00DC2BB9">
              <w:rPr>
                <w:lang w:eastAsia="en-US"/>
              </w:rPr>
              <w:t>ГК по атомной энергии «Росатом»</w:t>
            </w:r>
          </w:p>
          <w:p w14:paraId="17298ABD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2FBC3AF2" w14:textId="69713FF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- член Общественного совета при Министерстве культуры РФ</w:t>
            </w:r>
          </w:p>
          <w:p w14:paraId="632E17ED" w14:textId="15E2D951" w:rsid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3AB7C527" w14:textId="77777777" w:rsidR="00DC2BB9" w:rsidRPr="006A6F68" w:rsidRDefault="00DC2BB9" w:rsidP="006A6F68">
            <w:pPr>
              <w:ind w:left="354"/>
              <w:contextualSpacing/>
              <w:rPr>
                <w:lang w:eastAsia="en-US"/>
              </w:rPr>
            </w:pPr>
          </w:p>
          <w:p w14:paraId="2AAA51F7" w14:textId="4446F0BE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- ведущий консультант по бережливому производству АНО «Центр компетенций Кузбасса» </w:t>
            </w:r>
          </w:p>
          <w:p w14:paraId="63174ACB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0F9D3454" w14:textId="708E89C1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- ведущий консультант по бережливому производству АНО «Центр компетенций Кузбасса» </w:t>
            </w:r>
          </w:p>
          <w:p w14:paraId="1CED212E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501EB10F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>- заместитель министра образования Кузбасса</w:t>
            </w:r>
          </w:p>
          <w:p w14:paraId="447B7400" w14:textId="37134302" w:rsid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78FE7565" w14:textId="77777777" w:rsidR="00DC2BB9" w:rsidRPr="006A6F68" w:rsidRDefault="00DC2BB9" w:rsidP="006A6F68">
            <w:pPr>
              <w:ind w:left="354"/>
              <w:contextualSpacing/>
              <w:rPr>
                <w:lang w:eastAsia="en-US"/>
              </w:rPr>
            </w:pPr>
          </w:p>
          <w:p w14:paraId="4CC830F7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- директор ГБНОУ «Губернаторский многопрофильный лицей-интернат» </w:t>
            </w:r>
          </w:p>
          <w:p w14:paraId="0187837D" w14:textId="77777777" w:rsid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  <w:p w14:paraId="4A748BA3" w14:textId="27479E10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  <w:r w:rsidRPr="006A6F68">
              <w:rPr>
                <w:lang w:eastAsia="en-US"/>
              </w:rPr>
              <w:t xml:space="preserve">- председатель комитета по развитию региональных систем Администрации Правительства Кузбасса </w:t>
            </w:r>
          </w:p>
          <w:p w14:paraId="741DD363" w14:textId="77777777" w:rsidR="006A6F68" w:rsidRPr="006A6F68" w:rsidRDefault="006A6F68" w:rsidP="006A6F68">
            <w:pPr>
              <w:ind w:left="354"/>
              <w:contextualSpacing/>
              <w:rPr>
                <w:lang w:eastAsia="en-US"/>
              </w:rPr>
            </w:pPr>
          </w:p>
        </w:tc>
      </w:tr>
      <w:tr w:rsidR="006A6F68" w:rsidRPr="00FE20A4" w14:paraId="6C8972B3" w14:textId="77777777" w:rsidTr="006A6F68">
        <w:tc>
          <w:tcPr>
            <w:tcW w:w="3403" w:type="dxa"/>
          </w:tcPr>
          <w:p w14:paraId="33D50468" w14:textId="77777777" w:rsidR="006A6F68" w:rsidRPr="006A6F68" w:rsidRDefault="006A6F68" w:rsidP="006A6F68">
            <w:pPr>
              <w:shd w:val="clear" w:color="auto" w:fill="FFFFFF"/>
              <w:ind w:left="354"/>
            </w:pPr>
            <w:proofErr w:type="spellStart"/>
            <w:r w:rsidRPr="006A6F68">
              <w:lastRenderedPageBreak/>
              <w:t>Паксина</w:t>
            </w:r>
            <w:proofErr w:type="spellEnd"/>
          </w:p>
          <w:p w14:paraId="0E16CDF8" w14:textId="77777777" w:rsidR="006A6F68" w:rsidRPr="006A6F68" w:rsidRDefault="006A6F68" w:rsidP="006A6F68">
            <w:pPr>
              <w:shd w:val="clear" w:color="auto" w:fill="FFFFFF"/>
              <w:ind w:left="354"/>
            </w:pPr>
            <w:r w:rsidRPr="006A6F68">
              <w:t>Елена Борисовна</w:t>
            </w:r>
          </w:p>
          <w:p w14:paraId="1BE861D0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3CFD1D50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0665FADF" w14:textId="77777777" w:rsidR="006A6F68" w:rsidRPr="006A6F68" w:rsidRDefault="006A6F68" w:rsidP="006A6F68">
            <w:pPr>
              <w:shd w:val="clear" w:color="auto" w:fill="FFFFFF"/>
              <w:ind w:left="354"/>
            </w:pPr>
            <w:proofErr w:type="spellStart"/>
            <w:r w:rsidRPr="006A6F68">
              <w:t>Шатько</w:t>
            </w:r>
            <w:proofErr w:type="spellEnd"/>
          </w:p>
          <w:p w14:paraId="1155EB3F" w14:textId="77777777" w:rsidR="006A6F68" w:rsidRPr="006A6F68" w:rsidRDefault="006A6F68" w:rsidP="006A6F68">
            <w:pPr>
              <w:shd w:val="clear" w:color="auto" w:fill="FFFFFF"/>
              <w:ind w:left="354"/>
            </w:pPr>
            <w:r w:rsidRPr="006A6F68">
              <w:t>Дарья Игоревна</w:t>
            </w:r>
          </w:p>
          <w:p w14:paraId="282E8623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1BDCB3AD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7CE5A7D8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11650BEC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</w:tc>
        <w:tc>
          <w:tcPr>
            <w:tcW w:w="6979" w:type="dxa"/>
          </w:tcPr>
          <w:p w14:paraId="15E46984" w14:textId="54EAA371" w:rsidR="006A6F68" w:rsidRPr="006A6F68" w:rsidRDefault="006A6F68" w:rsidP="006A6F68">
            <w:pPr>
              <w:shd w:val="clear" w:color="auto" w:fill="FFFFFF"/>
              <w:ind w:left="354"/>
            </w:pPr>
            <w:r w:rsidRPr="006A6F68">
              <w:t xml:space="preserve">- заместитель министра культуры и национальной политики Кузбасса – начальник отдела по художественному образованию </w:t>
            </w:r>
          </w:p>
          <w:p w14:paraId="76B09BEE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705AF564" w14:textId="5743C087" w:rsidR="006A6F68" w:rsidRPr="006A6F68" w:rsidRDefault="006A6F68" w:rsidP="006A6F68">
            <w:pPr>
              <w:shd w:val="clear" w:color="auto" w:fill="FFFFFF"/>
              <w:ind w:left="354"/>
            </w:pPr>
            <w:r w:rsidRPr="006A6F68">
              <w:t>- заместитель директора по аналитической и проектной деятельности ГКУО «Центр обеспечения организационно-технической, социально-экономической и воспитат</w:t>
            </w:r>
            <w:r>
              <w:t xml:space="preserve">ельной работы» </w:t>
            </w:r>
          </w:p>
          <w:p w14:paraId="6C84E7F3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  <w:p w14:paraId="6A5F7E9E" w14:textId="77777777" w:rsidR="006A6F68" w:rsidRPr="006A6F68" w:rsidRDefault="006A6F68" w:rsidP="006A6F68">
            <w:pPr>
              <w:shd w:val="clear" w:color="auto" w:fill="FFFFFF"/>
              <w:ind w:left="354"/>
            </w:pPr>
          </w:p>
        </w:tc>
      </w:tr>
    </w:tbl>
    <w:p w14:paraId="6AD97C9E" w14:textId="77777777" w:rsidR="00AC040C" w:rsidRDefault="00AC040C" w:rsidP="00A11571">
      <w:pPr>
        <w:ind w:left="851"/>
        <w:jc w:val="right"/>
        <w:rPr>
          <w:sz w:val="28"/>
          <w:szCs w:val="28"/>
        </w:rPr>
      </w:pPr>
    </w:p>
    <w:p w14:paraId="391BF106" w14:textId="5C2DF9EA" w:rsidR="00A11571" w:rsidRDefault="00A11571" w:rsidP="00A11571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14:paraId="49ACA905" w14:textId="7FDD0971" w:rsidR="00A11571" w:rsidRDefault="00A11571" w:rsidP="00A11571">
      <w:pPr>
        <w:ind w:left="851"/>
        <w:jc w:val="right"/>
        <w:rPr>
          <w:sz w:val="28"/>
          <w:szCs w:val="28"/>
        </w:rPr>
      </w:pPr>
    </w:p>
    <w:p w14:paraId="5DC03214" w14:textId="77777777" w:rsidR="00A11571" w:rsidRDefault="00A11571" w:rsidP="00A11571">
      <w:pPr>
        <w:ind w:left="851"/>
        <w:jc w:val="right"/>
        <w:rPr>
          <w:sz w:val="28"/>
          <w:szCs w:val="28"/>
        </w:rPr>
      </w:pPr>
    </w:p>
    <w:p w14:paraId="7779E43B" w14:textId="0ED2693D" w:rsidR="00A6031B" w:rsidRPr="00AC15EE" w:rsidRDefault="00A6031B" w:rsidP="00EA1DC6">
      <w:pPr>
        <w:ind w:left="851"/>
        <w:jc w:val="center"/>
        <w:rPr>
          <w:b/>
          <w:sz w:val="28"/>
          <w:szCs w:val="28"/>
        </w:rPr>
      </w:pPr>
      <w:r w:rsidRPr="00AC15EE">
        <w:rPr>
          <w:b/>
          <w:sz w:val="28"/>
          <w:szCs w:val="28"/>
        </w:rPr>
        <w:t>СОСТАВ</w:t>
      </w:r>
    </w:p>
    <w:p w14:paraId="1A359EFA" w14:textId="227D2BC7" w:rsidR="00A6031B" w:rsidRPr="00AC15EE" w:rsidRDefault="00A6031B" w:rsidP="00EA1DC6">
      <w:pPr>
        <w:ind w:left="851"/>
        <w:jc w:val="center"/>
        <w:rPr>
          <w:b/>
          <w:sz w:val="28"/>
          <w:szCs w:val="28"/>
        </w:rPr>
      </w:pPr>
      <w:r w:rsidRPr="00AC15EE">
        <w:rPr>
          <w:b/>
          <w:sz w:val="28"/>
          <w:szCs w:val="28"/>
        </w:rPr>
        <w:t>жюри по подготовке и проведению открытого</w:t>
      </w:r>
    </w:p>
    <w:p w14:paraId="162093E5" w14:textId="3D0F701D" w:rsidR="00A6031B" w:rsidRPr="00AC15EE" w:rsidRDefault="00A6031B" w:rsidP="00EA1DC6">
      <w:pPr>
        <w:ind w:left="851"/>
        <w:jc w:val="center"/>
        <w:rPr>
          <w:b/>
          <w:sz w:val="28"/>
          <w:szCs w:val="28"/>
        </w:rPr>
      </w:pPr>
      <w:r w:rsidRPr="00AC15EE">
        <w:rPr>
          <w:b/>
          <w:sz w:val="28"/>
          <w:szCs w:val="28"/>
        </w:rPr>
        <w:t xml:space="preserve">конкурса кино </w:t>
      </w:r>
      <w:r w:rsidR="00620A52" w:rsidRPr="00620A52">
        <w:rPr>
          <w:b/>
          <w:sz w:val="28"/>
          <w:szCs w:val="28"/>
        </w:rPr>
        <w:t>«Лучшее кино о Бережливой личности» 2023</w:t>
      </w:r>
    </w:p>
    <w:p w14:paraId="58B68138" w14:textId="77777777" w:rsidR="00AC15EE" w:rsidRPr="00E24A34" w:rsidRDefault="00AC15EE" w:rsidP="00EA1DC6">
      <w:pPr>
        <w:ind w:left="851"/>
        <w:jc w:val="center"/>
        <w:rPr>
          <w:sz w:val="28"/>
          <w:szCs w:val="28"/>
        </w:rPr>
      </w:pPr>
    </w:p>
    <w:tbl>
      <w:tblPr>
        <w:tblW w:w="10240" w:type="dxa"/>
        <w:tblInd w:w="-34" w:type="dxa"/>
        <w:tblLook w:val="00A0" w:firstRow="1" w:lastRow="0" w:firstColumn="1" w:lastColumn="0" w:noHBand="0" w:noVBand="0"/>
      </w:tblPr>
      <w:tblGrid>
        <w:gridCol w:w="4003"/>
        <w:gridCol w:w="6237"/>
      </w:tblGrid>
      <w:tr w:rsidR="00A6031B" w:rsidRPr="00DC2BB9" w14:paraId="508F06A9" w14:textId="77777777" w:rsidTr="00AC15EE">
        <w:trPr>
          <w:trHeight w:val="1290"/>
        </w:trPr>
        <w:tc>
          <w:tcPr>
            <w:tcW w:w="4003" w:type="dxa"/>
          </w:tcPr>
          <w:p w14:paraId="7AD67F12" w14:textId="77777777" w:rsidR="00A6031B" w:rsidRPr="00DC2BB9" w:rsidRDefault="00A6031B" w:rsidP="00EA1DC6">
            <w:pPr>
              <w:ind w:left="851"/>
            </w:pPr>
          </w:p>
          <w:p w14:paraId="11D5CF4D" w14:textId="77777777" w:rsidR="00A6031B" w:rsidRPr="00DC2BB9" w:rsidRDefault="00A6031B" w:rsidP="00EA1DC6">
            <w:pPr>
              <w:ind w:left="851"/>
            </w:pPr>
            <w:r w:rsidRPr="00DC2BB9">
              <w:t xml:space="preserve">Давыдова </w:t>
            </w:r>
          </w:p>
          <w:p w14:paraId="527E76E4" w14:textId="77777777" w:rsidR="00A6031B" w:rsidRPr="00DC2BB9" w:rsidRDefault="00A6031B" w:rsidP="00EA1DC6">
            <w:pPr>
              <w:ind w:left="851"/>
            </w:pPr>
            <w:r w:rsidRPr="00DC2BB9">
              <w:t>Надежда Станиславовна</w:t>
            </w:r>
          </w:p>
          <w:p w14:paraId="719AD397" w14:textId="77777777" w:rsidR="00AC15EE" w:rsidRPr="00DC2BB9" w:rsidRDefault="00AC15EE" w:rsidP="00EA1DC6">
            <w:pPr>
              <w:ind w:left="851"/>
            </w:pPr>
          </w:p>
          <w:p w14:paraId="249450C4" w14:textId="6CD63ACE" w:rsidR="00A6031B" w:rsidRPr="00DC2BB9" w:rsidRDefault="00A6031B" w:rsidP="00AC15EE">
            <w:pPr>
              <w:ind w:left="851" w:right="-564"/>
            </w:pPr>
            <w:proofErr w:type="spellStart"/>
            <w:r w:rsidRPr="00DC2BB9">
              <w:t>Данн</w:t>
            </w:r>
            <w:proofErr w:type="spellEnd"/>
          </w:p>
          <w:p w14:paraId="68EB3748" w14:textId="368020B4" w:rsidR="00A6031B" w:rsidRPr="00DC2BB9" w:rsidRDefault="00A6031B" w:rsidP="00EA1DC6">
            <w:pPr>
              <w:ind w:left="851"/>
            </w:pPr>
            <w:r w:rsidRPr="00DC2BB9">
              <w:t xml:space="preserve">Николай </w:t>
            </w:r>
            <w:r w:rsidR="00AC15EE" w:rsidRPr="00DC2BB9">
              <w:t>Н</w:t>
            </w:r>
            <w:r w:rsidRPr="00DC2BB9">
              <w:t>иколаевич</w:t>
            </w:r>
          </w:p>
          <w:p w14:paraId="22B4BB52" w14:textId="77777777" w:rsidR="00A6031B" w:rsidRPr="00DC2BB9" w:rsidRDefault="00A6031B" w:rsidP="00EA1DC6">
            <w:pPr>
              <w:ind w:left="851"/>
            </w:pPr>
          </w:p>
          <w:p w14:paraId="7EC6FB39" w14:textId="51BCBDDF" w:rsidR="00A6031B" w:rsidRPr="00DC2BB9" w:rsidRDefault="00A6031B" w:rsidP="00EA1DC6">
            <w:pPr>
              <w:ind w:left="851"/>
            </w:pPr>
            <w:proofErr w:type="spellStart"/>
            <w:r w:rsidRPr="00DC2BB9">
              <w:t>Мурышкина</w:t>
            </w:r>
            <w:proofErr w:type="spellEnd"/>
          </w:p>
          <w:p w14:paraId="32A0B75D" w14:textId="77777777" w:rsidR="00A6031B" w:rsidRPr="00DC2BB9" w:rsidRDefault="00A6031B" w:rsidP="00EA1DC6">
            <w:pPr>
              <w:ind w:left="851"/>
            </w:pPr>
            <w:r w:rsidRPr="00DC2BB9">
              <w:t xml:space="preserve">Елена Вадимовна </w:t>
            </w:r>
          </w:p>
          <w:p w14:paraId="5AA735C9" w14:textId="77777777" w:rsidR="00A6031B" w:rsidRPr="00DC2BB9" w:rsidRDefault="00A6031B" w:rsidP="00EA1DC6">
            <w:pPr>
              <w:ind w:left="851"/>
            </w:pPr>
          </w:p>
          <w:p w14:paraId="09BDA827" w14:textId="77777777" w:rsidR="00A6031B" w:rsidRPr="00DC2BB9" w:rsidRDefault="00A6031B" w:rsidP="00EA1DC6">
            <w:pPr>
              <w:ind w:left="851"/>
            </w:pPr>
            <w:r w:rsidRPr="00DC2BB9">
              <w:t xml:space="preserve">Наседкин </w:t>
            </w:r>
          </w:p>
          <w:p w14:paraId="4BE88A94" w14:textId="77777777" w:rsidR="00A6031B" w:rsidRPr="00DC2BB9" w:rsidRDefault="00A6031B" w:rsidP="00EA1DC6">
            <w:pPr>
              <w:ind w:left="851"/>
            </w:pPr>
            <w:r w:rsidRPr="00DC2BB9">
              <w:t>Сергей Юрьевич</w:t>
            </w:r>
          </w:p>
        </w:tc>
        <w:tc>
          <w:tcPr>
            <w:tcW w:w="6237" w:type="dxa"/>
          </w:tcPr>
          <w:p w14:paraId="33192243" w14:textId="77777777" w:rsidR="00A6031B" w:rsidRPr="00DC2BB9" w:rsidRDefault="00A6031B" w:rsidP="00EA1DC6">
            <w:pPr>
              <w:ind w:left="851"/>
            </w:pPr>
          </w:p>
          <w:p w14:paraId="73318E10" w14:textId="77777777" w:rsidR="00DC2BB9" w:rsidRPr="00DC2BB9" w:rsidRDefault="00A6031B" w:rsidP="00DC2BB9">
            <w:pPr>
              <w:ind w:left="740"/>
              <w:contextualSpacing/>
              <w:rPr>
                <w:lang w:eastAsia="en-US"/>
              </w:rPr>
            </w:pPr>
            <w:r w:rsidRPr="00DC2BB9">
              <w:t xml:space="preserve">- руководитель </w:t>
            </w:r>
            <w:r w:rsidR="00DC2BB9" w:rsidRPr="00DC2BB9">
              <w:rPr>
                <w:lang w:eastAsia="en-US"/>
              </w:rPr>
              <w:t>проекта АО «Производственная система «ПСР» ГК по атомной энергии «Росатом»</w:t>
            </w:r>
          </w:p>
          <w:p w14:paraId="3DE09C3A" w14:textId="5221BBE1" w:rsidR="00AC15EE" w:rsidRPr="00DC2BB9" w:rsidRDefault="00AC15EE" w:rsidP="00DC2BB9">
            <w:pPr>
              <w:ind w:left="740"/>
            </w:pPr>
          </w:p>
          <w:p w14:paraId="49B66FC2" w14:textId="20C5999B" w:rsidR="00A6031B" w:rsidRPr="00DC2BB9" w:rsidRDefault="00A6031B" w:rsidP="00EA1DC6">
            <w:pPr>
              <w:ind w:left="851"/>
            </w:pPr>
            <w:r w:rsidRPr="00DC2BB9">
              <w:t xml:space="preserve">- член Общественного совета при Министерстве культуры Российской Федерации </w:t>
            </w:r>
          </w:p>
          <w:p w14:paraId="2AD36083" w14:textId="77777777" w:rsidR="00AC15EE" w:rsidRPr="00DC2BB9" w:rsidRDefault="00AC15EE" w:rsidP="00EA1DC6">
            <w:pPr>
              <w:ind w:left="851"/>
            </w:pPr>
          </w:p>
          <w:p w14:paraId="1EAB793F" w14:textId="77777777" w:rsidR="00A6031B" w:rsidRPr="00DC2BB9" w:rsidRDefault="00A6031B" w:rsidP="00EA1DC6">
            <w:pPr>
              <w:ind w:left="851"/>
            </w:pPr>
            <w:r w:rsidRPr="00DC2BB9">
              <w:t xml:space="preserve">- директор ГБНОУ «Губернаторский многопрофильный лицей-интернат» </w:t>
            </w:r>
          </w:p>
          <w:p w14:paraId="1D2DBBF9" w14:textId="77777777" w:rsidR="00AC15EE" w:rsidRPr="00DC2BB9" w:rsidRDefault="00AC15EE" w:rsidP="00AC15EE">
            <w:pPr>
              <w:ind w:left="31"/>
            </w:pPr>
          </w:p>
          <w:p w14:paraId="1E8755AA" w14:textId="723447FB" w:rsidR="00A6031B" w:rsidRPr="00DC2BB9" w:rsidRDefault="00A6031B" w:rsidP="00EA1DC6">
            <w:pPr>
              <w:ind w:left="851"/>
            </w:pPr>
            <w:r w:rsidRPr="00DC2BB9">
              <w:t xml:space="preserve">- председатель </w:t>
            </w:r>
            <w:r w:rsidR="00AC15EE" w:rsidRPr="00DC2BB9">
              <w:t>К</w:t>
            </w:r>
            <w:r w:rsidRPr="00DC2BB9">
              <w:t xml:space="preserve">омитета по развитию региональных систем Администрации Правительства Кузбасса </w:t>
            </w:r>
          </w:p>
          <w:p w14:paraId="33D369CF" w14:textId="7E9112B3" w:rsidR="00AC15EE" w:rsidRPr="00DC2BB9" w:rsidRDefault="00AC15EE" w:rsidP="00EA1DC6">
            <w:pPr>
              <w:ind w:left="851"/>
            </w:pPr>
          </w:p>
        </w:tc>
      </w:tr>
      <w:tr w:rsidR="00A6031B" w:rsidRPr="00DC2BB9" w14:paraId="7D5B8CBC" w14:textId="77777777" w:rsidTr="00AC15EE">
        <w:tc>
          <w:tcPr>
            <w:tcW w:w="4003" w:type="dxa"/>
          </w:tcPr>
          <w:p w14:paraId="19FF60C8" w14:textId="77777777" w:rsidR="00A6031B" w:rsidRPr="00DC2BB9" w:rsidRDefault="00A6031B" w:rsidP="00EA1DC6">
            <w:pPr>
              <w:ind w:left="851"/>
            </w:pPr>
            <w:proofErr w:type="spellStart"/>
            <w:r w:rsidRPr="00DC2BB9">
              <w:t>Паксина</w:t>
            </w:r>
            <w:proofErr w:type="spellEnd"/>
          </w:p>
          <w:p w14:paraId="753094E5" w14:textId="77777777" w:rsidR="00A6031B" w:rsidRPr="00DC2BB9" w:rsidRDefault="00A6031B" w:rsidP="00EA1DC6">
            <w:pPr>
              <w:ind w:left="851"/>
            </w:pPr>
            <w:r w:rsidRPr="00DC2BB9">
              <w:t>Елена Борисовна</w:t>
            </w:r>
          </w:p>
          <w:p w14:paraId="63CD16E4" w14:textId="77777777" w:rsidR="00A6031B" w:rsidRPr="00DC2BB9" w:rsidRDefault="00A6031B" w:rsidP="00EA1DC6">
            <w:pPr>
              <w:ind w:left="851"/>
            </w:pPr>
          </w:p>
        </w:tc>
        <w:tc>
          <w:tcPr>
            <w:tcW w:w="6237" w:type="dxa"/>
          </w:tcPr>
          <w:p w14:paraId="10613C86" w14:textId="79CC0CF1" w:rsidR="00A6031B" w:rsidRPr="00DC2BB9" w:rsidRDefault="00A6031B" w:rsidP="00DC2BB9">
            <w:pPr>
              <w:ind w:left="851"/>
            </w:pPr>
            <w:r w:rsidRPr="00DC2BB9">
              <w:t xml:space="preserve">- заместитель министра культуры и национальной политики Кузбасса – начальник отдела по художественному образованию </w:t>
            </w:r>
          </w:p>
        </w:tc>
      </w:tr>
    </w:tbl>
    <w:p w14:paraId="00000069" w14:textId="77777777" w:rsidR="00664B24" w:rsidRPr="00E24A34" w:rsidRDefault="00664B24" w:rsidP="00EA1DC6">
      <w:pPr>
        <w:ind w:left="851"/>
        <w:rPr>
          <w:sz w:val="28"/>
          <w:szCs w:val="28"/>
        </w:rPr>
      </w:pPr>
    </w:p>
    <w:sectPr w:rsidR="00664B24" w:rsidRPr="00E24A34" w:rsidSect="006A6F68">
      <w:pgSz w:w="11900" w:h="16840"/>
      <w:pgMar w:top="1135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6D31" w14:textId="77777777" w:rsidR="00EF707D" w:rsidRDefault="00EF707D">
      <w:r>
        <w:separator/>
      </w:r>
    </w:p>
  </w:endnote>
  <w:endnote w:type="continuationSeparator" w:id="0">
    <w:p w14:paraId="690DFF6B" w14:textId="77777777" w:rsidR="00EF707D" w:rsidRDefault="00EF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011F" w14:textId="77777777" w:rsidR="00EF707D" w:rsidRDefault="00EF707D">
      <w:r>
        <w:separator/>
      </w:r>
    </w:p>
  </w:footnote>
  <w:footnote w:type="continuationSeparator" w:id="0">
    <w:p w14:paraId="177F95AC" w14:textId="77777777" w:rsidR="00EF707D" w:rsidRDefault="00EF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B93"/>
    <w:multiLevelType w:val="multilevel"/>
    <w:tmpl w:val="10AE2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587945"/>
    <w:multiLevelType w:val="multilevel"/>
    <w:tmpl w:val="2422A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6F61FA"/>
    <w:multiLevelType w:val="multilevel"/>
    <w:tmpl w:val="03A4193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3CA95758"/>
    <w:multiLevelType w:val="hybridMultilevel"/>
    <w:tmpl w:val="2C341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C69C6"/>
    <w:multiLevelType w:val="hybridMultilevel"/>
    <w:tmpl w:val="51B8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342D1"/>
    <w:multiLevelType w:val="multilevel"/>
    <w:tmpl w:val="F6FA8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605F87"/>
    <w:multiLevelType w:val="multilevel"/>
    <w:tmpl w:val="0AFEF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A20FDB"/>
    <w:multiLevelType w:val="multilevel"/>
    <w:tmpl w:val="0256D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28304B"/>
    <w:multiLevelType w:val="hybridMultilevel"/>
    <w:tmpl w:val="17742B44"/>
    <w:lvl w:ilvl="0" w:tplc="78282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24"/>
    <w:rsid w:val="0001139E"/>
    <w:rsid w:val="000B7611"/>
    <w:rsid w:val="00126152"/>
    <w:rsid w:val="001745DD"/>
    <w:rsid w:val="001813BA"/>
    <w:rsid w:val="00197229"/>
    <w:rsid w:val="00271C5F"/>
    <w:rsid w:val="002A4FD6"/>
    <w:rsid w:val="00327386"/>
    <w:rsid w:val="00381C12"/>
    <w:rsid w:val="00410A7B"/>
    <w:rsid w:val="00414DBA"/>
    <w:rsid w:val="00521612"/>
    <w:rsid w:val="00522125"/>
    <w:rsid w:val="00522F0D"/>
    <w:rsid w:val="005A0AEB"/>
    <w:rsid w:val="005C3DE1"/>
    <w:rsid w:val="00620A52"/>
    <w:rsid w:val="00636C0C"/>
    <w:rsid w:val="006442B5"/>
    <w:rsid w:val="00653378"/>
    <w:rsid w:val="00664B24"/>
    <w:rsid w:val="006A6F68"/>
    <w:rsid w:val="006D70BF"/>
    <w:rsid w:val="00734DBE"/>
    <w:rsid w:val="0075370D"/>
    <w:rsid w:val="0087523B"/>
    <w:rsid w:val="008B70BD"/>
    <w:rsid w:val="008C2A3A"/>
    <w:rsid w:val="009605CB"/>
    <w:rsid w:val="009A7408"/>
    <w:rsid w:val="009C7EBB"/>
    <w:rsid w:val="009D789B"/>
    <w:rsid w:val="009E3209"/>
    <w:rsid w:val="00A07919"/>
    <w:rsid w:val="00A11571"/>
    <w:rsid w:val="00A54D9D"/>
    <w:rsid w:val="00A6031B"/>
    <w:rsid w:val="00A90E5E"/>
    <w:rsid w:val="00AC040C"/>
    <w:rsid w:val="00AC15EE"/>
    <w:rsid w:val="00AD196E"/>
    <w:rsid w:val="00C6775E"/>
    <w:rsid w:val="00C96FAB"/>
    <w:rsid w:val="00CE5DF0"/>
    <w:rsid w:val="00D6076A"/>
    <w:rsid w:val="00DC2BB9"/>
    <w:rsid w:val="00DD6772"/>
    <w:rsid w:val="00E24A34"/>
    <w:rsid w:val="00E33122"/>
    <w:rsid w:val="00EA1DC6"/>
    <w:rsid w:val="00EE7FC6"/>
    <w:rsid w:val="00EF2C10"/>
    <w:rsid w:val="00EF707D"/>
    <w:rsid w:val="00F33441"/>
    <w:rsid w:val="00F50D99"/>
    <w:rsid w:val="00F80878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DB12"/>
  <w15:docId w15:val="{1F7688BE-70AB-4639-BBDE-A8E6BDD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B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B79A1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145CD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F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865E0"/>
    <w:rPr>
      <w:rFonts w:ascii="Helvetica" w:hAnsi="Helvetica"/>
      <w:sz w:val="17"/>
      <w:szCs w:val="17"/>
    </w:rPr>
  </w:style>
  <w:style w:type="paragraph" w:customStyle="1" w:styleId="p2">
    <w:name w:val="p2"/>
    <w:basedOn w:val="a"/>
    <w:rsid w:val="00B865E0"/>
    <w:rPr>
      <w:rFonts w:ascii="Helvetica" w:hAnsi="Helvetica"/>
      <w:sz w:val="18"/>
      <w:szCs w:val="18"/>
    </w:rPr>
  </w:style>
  <w:style w:type="character" w:customStyle="1" w:styleId="s1">
    <w:name w:val="s1"/>
    <w:basedOn w:val="a0"/>
    <w:rsid w:val="00B865E0"/>
    <w:rPr>
      <w:rFonts w:ascii="Helvetica" w:hAnsi="Helvetica" w:hint="default"/>
      <w:sz w:val="6"/>
      <w:szCs w:val="6"/>
    </w:rPr>
  </w:style>
  <w:style w:type="paragraph" w:styleId="a7">
    <w:name w:val="header"/>
    <w:basedOn w:val="a"/>
    <w:link w:val="a8"/>
    <w:uiPriority w:val="99"/>
    <w:unhideWhenUsed/>
    <w:rsid w:val="00006833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06833"/>
  </w:style>
  <w:style w:type="paragraph" w:styleId="a9">
    <w:name w:val="footer"/>
    <w:basedOn w:val="a"/>
    <w:link w:val="aa"/>
    <w:uiPriority w:val="99"/>
    <w:unhideWhenUsed/>
    <w:rsid w:val="00006833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06833"/>
  </w:style>
  <w:style w:type="character" w:customStyle="1" w:styleId="acopre">
    <w:name w:val="acopre"/>
    <w:basedOn w:val="a0"/>
    <w:rsid w:val="00591FC5"/>
  </w:style>
  <w:style w:type="character" w:styleId="ab">
    <w:name w:val="Emphasis"/>
    <w:basedOn w:val="a0"/>
    <w:uiPriority w:val="20"/>
    <w:qFormat/>
    <w:rsid w:val="00591FC5"/>
    <w:rPr>
      <w:i/>
      <w:iCs/>
    </w:rPr>
  </w:style>
  <w:style w:type="character" w:customStyle="1" w:styleId="currenttext">
    <w:name w:val="current_text"/>
    <w:basedOn w:val="a0"/>
    <w:rsid w:val="002229EB"/>
  </w:style>
  <w:style w:type="paragraph" w:customStyle="1" w:styleId="font8">
    <w:name w:val="font_8"/>
    <w:basedOn w:val="a"/>
    <w:rsid w:val="002F1534"/>
    <w:pPr>
      <w:spacing w:before="100" w:beforeAutospacing="1" w:after="100" w:afterAutospacing="1"/>
    </w:pPr>
  </w:style>
  <w:style w:type="paragraph" w:customStyle="1" w:styleId="font80">
    <w:name w:val="font8"/>
    <w:basedOn w:val="a"/>
    <w:rsid w:val="00066615"/>
    <w:pPr>
      <w:spacing w:before="100" w:beforeAutospacing="1" w:after="100" w:afterAutospacing="1"/>
    </w:pPr>
  </w:style>
  <w:style w:type="paragraph" w:styleId="ac">
    <w:name w:val="Plain Text"/>
    <w:basedOn w:val="a"/>
    <w:link w:val="ad"/>
    <w:uiPriority w:val="99"/>
    <w:semiHidden/>
    <w:unhideWhenUsed/>
    <w:rsid w:val="003C44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3C44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FollowedHyperlink"/>
    <w:basedOn w:val="a0"/>
    <w:uiPriority w:val="99"/>
    <w:semiHidden/>
    <w:unhideWhenUsed/>
    <w:rsid w:val="00C6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iacfuflh0amej.xn--p1ai/berezhno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6InWRQMn+RboJZpjFp43ETwtg==">AMUW2mW0o87WkYGadXl3SLajUpOs+nmq8gMpKpy/b/YxkZTvcUIkmxHujJ2FMKw7zlKKEn2Ayjb7lsD05CgHPIGdxvJxOR4foEF9yt75nBmjhBTConAmUvPs6P5YA+av2QR7dV4caEcpo7BneOmD8PwxSXC4stURXsl4VjOr8vtx8ra1T3R6KWUB/OSuW4+UtJYraYQtRXqB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GMLI</cp:lastModifiedBy>
  <cp:revision>2</cp:revision>
  <dcterms:created xsi:type="dcterms:W3CDTF">2023-01-29T09:16:00Z</dcterms:created>
  <dcterms:modified xsi:type="dcterms:W3CDTF">2023-01-29T09:16:00Z</dcterms:modified>
</cp:coreProperties>
</file>