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hanging="0" w:left="0" w:right="0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hanging="0" w:left="4479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hanging="0" w:left="4479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положению </w:t>
      </w:r>
    </w:p>
    <w:p>
      <w:pPr>
        <w:pStyle w:val="Normal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hanging="0" w:left="4479" w:right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о проведении конкурса </w:t>
      </w:r>
      <w:r>
        <w:rPr>
          <w:rFonts w:eastAsia="Times New Roman" w:cs="Times New Roman" w:ascii="Times New Roman" w:hAnsi="Times New Roman"/>
          <w:b/>
          <w:bCs/>
          <w:i w:val="false"/>
          <w:color w:val="auto"/>
          <w:kern w:val="2"/>
          <w:sz w:val="28"/>
          <w:szCs w:val="28"/>
          <w:lang w:val="ru-RU" w:eastAsia="zh-CN" w:bidi="ar-SA"/>
        </w:rPr>
        <w:t>на лучшее самостоятельное этнографическое исследование на лучшее самостоятельное этнографическое исследование "Семейные традиции празднования дня Святой Троицы на Кубани"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.</w:t>
      </w:r>
    </w:p>
    <w:p>
      <w:pPr>
        <w:pStyle w:val="Normal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hanging="0" w:left="4479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hanging="0" w:left="4479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320"/>
        <w:jc w:val="center"/>
        <w:rPr>
          <w:rFonts w:ascii="Times-Roman" w:hAnsi="Times-Roman"/>
          <w:b/>
          <w:i w:val="false"/>
          <w:i w:val="false"/>
          <w:color w:val="000000"/>
          <w:sz w:val="32"/>
        </w:rPr>
      </w:pPr>
      <w:r>
        <w:rPr>
          <w:rFonts w:ascii="Times-Roman" w:hAnsi="Times-Roman"/>
          <w:b/>
          <w:i w:val="false"/>
          <w:color w:val="000000"/>
          <w:sz w:val="32"/>
        </w:rPr>
        <w:t>Заявка на участие в конкурсе</w:t>
      </w:r>
    </w:p>
    <w:p>
      <w:pPr>
        <w:pStyle w:val="Normal"/>
        <w:bidi w:val="0"/>
        <w:spacing w:before="0" w:after="320"/>
        <w:jc w:val="center"/>
        <w:rPr>
          <w:rFonts w:ascii="Times-Roman" w:hAnsi="Times-Roman"/>
          <w:b w:val="false"/>
          <w:bCs w:val="false"/>
          <w:i w:val="false"/>
          <w:i w:val="false"/>
          <w:color w:val="000000"/>
          <w:sz w:val="24"/>
          <w:szCs w:val="24"/>
        </w:rPr>
      </w:pPr>
      <w:r>
        <w:rPr>
          <w:rFonts w:ascii="Times-Roman" w:hAnsi="Times-Roman"/>
          <w:b w:val="false"/>
          <w:bCs w:val="false"/>
          <w:i w:val="false"/>
          <w:color w:val="000000"/>
          <w:sz w:val="24"/>
          <w:szCs w:val="24"/>
        </w:rPr>
        <w:t>(форма-образец)</w:t>
      </w:r>
    </w:p>
    <w:tbl>
      <w:tblPr>
        <w:tblW w:w="8640" w:type="dxa"/>
        <w:jc w:val="left"/>
        <w:tblInd w:w="-1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023"/>
        <w:gridCol w:w="4616"/>
      </w:tblGrid>
      <w:tr>
        <w:trPr/>
        <w:tc>
          <w:tcPr>
            <w:tcW w:w="4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spacing w:before="0" w:after="32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02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spacing w:before="0" w:after="32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  <w:t>ФИО и контактная информация лица ответственного за направление работы на конкурс.</w:t>
            </w:r>
          </w:p>
        </w:tc>
        <w:tc>
          <w:tcPr>
            <w:tcW w:w="46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spacing w:before="0" w:after="32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spacing w:before="0" w:after="32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  <w:t>Участник (Ф.И.О) курс, группа</w:t>
            </w:r>
          </w:p>
        </w:tc>
        <w:tc>
          <w:tcPr>
            <w:tcW w:w="4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spacing w:before="0" w:after="32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  <w:t>Руководитель участника конкурса (Ф.И.О. полностью), контактный телефон, E-mail</w:t>
            </w:r>
          </w:p>
        </w:tc>
        <w:tc>
          <w:tcPr>
            <w:tcW w:w="4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-Roman" w:hAnsi="Times-Roman"/>
                <w:b w:val="false"/>
                <w:i w:val="false"/>
                <w:i w:val="false"/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i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320"/>
        <w:jc w:val="left"/>
        <w:rPr>
          <w:rFonts w:ascii="Times-Roman" w:hAnsi="Times-Roman"/>
          <w:b w:val="false"/>
          <w:i w:val="false"/>
          <w:i w:val="false"/>
          <w:color w:val="000000"/>
          <w:sz w:val="28"/>
          <w:szCs w:val="28"/>
        </w:rPr>
      </w:pPr>
      <w:r>
        <w:rPr>
          <w:rFonts w:ascii="Times-Roman" w:hAnsi="Times-Roman"/>
          <w:b w:val="false"/>
          <w:i w:val="false"/>
          <w:color w:val="000000"/>
          <w:sz w:val="28"/>
          <w:szCs w:val="28"/>
        </w:rPr>
      </w:r>
    </w:p>
    <w:p>
      <w:pPr>
        <w:pStyle w:val="Normal"/>
        <w:bidi w:val="0"/>
        <w:spacing w:before="0" w:after="320"/>
        <w:jc w:val="left"/>
        <w:rPr>
          <w:rFonts w:ascii="Times-Roman" w:hAnsi="Times-Roman"/>
          <w:b w:val="false"/>
          <w:i w:val="false"/>
          <w:i w:val="false"/>
          <w:color w:val="000000"/>
          <w:sz w:val="28"/>
          <w:szCs w:val="28"/>
        </w:rPr>
      </w:pPr>
      <w:r>
        <w:rPr>
          <w:rFonts w:ascii="Times-Roman" w:hAnsi="Times-Roman"/>
          <w:b w:val="false"/>
          <w:i w:val="false"/>
          <w:color w:val="000000"/>
          <w:sz w:val="28"/>
          <w:szCs w:val="28"/>
        </w:rPr>
        <w:t>Дата составления заявки «_______» __________ 20</w:t>
      </w:r>
      <w:r>
        <w:rPr>
          <w:rFonts w:ascii="Times-Roman" w:hAnsi="Times-Roman"/>
          <w:b w:val="false"/>
          <w:i w:val="false"/>
          <w:color w:val="000000"/>
          <w:sz w:val="28"/>
          <w:szCs w:val="28"/>
        </w:rPr>
        <w:t>24</w:t>
      </w:r>
      <w:r>
        <w:rPr>
          <w:rFonts w:ascii="Times-Roman" w:hAnsi="Times-Roman"/>
          <w:b w:val="false"/>
          <w:i w:val="false"/>
          <w:color w:val="000000"/>
          <w:sz w:val="28"/>
          <w:szCs w:val="28"/>
        </w:rPr>
        <w:t>г.</w:t>
      </w:r>
    </w:p>
    <w:p>
      <w:pPr>
        <w:pStyle w:val="Normal"/>
        <w:bidi w:val="0"/>
        <w:spacing w:before="0" w:after="320"/>
        <w:jc w:val="left"/>
        <w:rPr>
          <w:rFonts w:ascii="Times-Roman" w:hAnsi="Times-Roman"/>
          <w:b w:val="false"/>
          <w:i w:val="false"/>
          <w:i w:val="false"/>
          <w:color w:val="000000"/>
          <w:sz w:val="28"/>
          <w:szCs w:val="28"/>
        </w:rPr>
      </w:pPr>
      <w:r>
        <w:rPr>
          <w:rFonts w:ascii="Times-Roman" w:hAnsi="Times-Roman"/>
          <w:b w:val="false"/>
          <w:i w:val="false"/>
          <w:color w:val="000000"/>
          <w:sz w:val="28"/>
          <w:szCs w:val="28"/>
        </w:rPr>
        <w:t>Руководитель образовательной организации ______________/____________/</w:t>
      </w:r>
    </w:p>
    <w:p>
      <w:pPr>
        <w:pStyle w:val="Normal"/>
        <w:bidi w:val="0"/>
        <w:spacing w:before="0" w:after="320"/>
        <w:jc w:val="left"/>
        <w:rPr>
          <w:rFonts w:ascii="Times-Roman" w:hAnsi="Times-Roman"/>
          <w:b w:val="false"/>
          <w:i w:val="false"/>
          <w:i w:val="false"/>
          <w:color w:val="000000"/>
          <w:sz w:val="28"/>
          <w:szCs w:val="28"/>
        </w:rPr>
      </w:pPr>
      <w:r>
        <w:rPr>
          <w:rFonts w:ascii="Times-Roman" w:hAnsi="Times-Roman"/>
          <w:b w:val="false"/>
          <w:i w:val="false"/>
          <w:color w:val="000000"/>
          <w:sz w:val="28"/>
          <w:szCs w:val="28"/>
        </w:rPr>
        <w:t>МП</w:t>
      </w:r>
    </w:p>
    <w:p>
      <w:pPr>
        <w:pStyle w:val="Normal"/>
        <w:bidi w:val="0"/>
        <w:spacing w:before="0" w:after="320"/>
        <w:jc w:val="left"/>
        <w:rPr>
          <w:rFonts w:ascii="Times-Roman" w:hAnsi="Times-Roman"/>
          <w:b w:val="false"/>
          <w:i w:val="false"/>
          <w:i w:val="false"/>
          <w:color w:val="000000"/>
          <w:sz w:val="32"/>
        </w:rPr>
      </w:pPr>
      <w:r>
        <w:rPr>
          <w:rFonts w:ascii="Times-Roman" w:hAnsi="Times-Roman"/>
          <w:b w:val="false"/>
          <w:i w:val="false"/>
          <w:color w:val="000000"/>
          <w:sz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LibreOffice/7.6.4.1$MacOSX_X86_64 LibreOffice_project/e19e193f88cd6c0525a17fb7a176ed8e6a3e2aa1</Application>
  <AppVersion>15.0000</AppVersion>
  <Pages>1</Pages>
  <Words>73</Words>
  <Characters>584</Characters>
  <CharactersWithSpaces>645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2021-07-05T15:03:01Z</dcterms:created>
  <dc:creator/>
  <dc:description/>
  <dc:language>ru-RU</dc:language>
  <cp:lastModifiedBy/>
  <dcterms:modified xsi:type="dcterms:W3CDTF">2024-04-23T14:17:40Z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